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8609E" w14:textId="77777777" w:rsidR="00C42D8C" w:rsidRDefault="00E930A5" w:rsidP="00055455">
      <w:pPr>
        <w:spacing w:before="56"/>
        <w:ind w:firstLine="720"/>
      </w:pPr>
      <w:r>
        <w:rPr>
          <w:b/>
        </w:rPr>
        <w:t>Subject area/course</w:t>
      </w:r>
      <w:r>
        <w:t>: History/U.S. History</w:t>
      </w:r>
    </w:p>
    <w:p w14:paraId="521F50FC" w14:textId="77777777" w:rsidR="00C42D8C" w:rsidRDefault="00E930A5" w:rsidP="00055455">
      <w:pPr>
        <w:ind w:firstLine="720"/>
      </w:pPr>
      <w:r>
        <w:rPr>
          <w:b/>
        </w:rPr>
        <w:t>Grade level/band</w:t>
      </w:r>
      <w:r>
        <w:t>: 9-12</w:t>
      </w:r>
    </w:p>
    <w:p w14:paraId="1672A73F" w14:textId="77777777" w:rsidR="00C42D8C" w:rsidRDefault="00E930A5" w:rsidP="00055455">
      <w:pPr>
        <w:ind w:firstLine="720"/>
      </w:pPr>
      <w:r>
        <w:rPr>
          <w:b/>
        </w:rPr>
        <w:t>Task source</w:t>
      </w:r>
      <w:r>
        <w:t>: Stanford Center for Assessment, Learning, and Equity (SCALE), Author: Daisy Martin</w:t>
      </w:r>
    </w:p>
    <w:p w14:paraId="4786CB3E" w14:textId="77777777" w:rsidR="00C42D8C" w:rsidRDefault="00C42D8C">
      <w:pPr>
        <w:pStyle w:val="BodyText"/>
        <w:spacing w:before="2"/>
        <w:ind w:left="0"/>
      </w:pPr>
    </w:p>
    <w:p w14:paraId="192FDB93" w14:textId="77777777" w:rsidR="00C42D8C" w:rsidRDefault="00E930A5">
      <w:pPr>
        <w:spacing w:before="1"/>
        <w:ind w:left="1222" w:right="921"/>
        <w:jc w:val="center"/>
        <w:rPr>
          <w:b/>
          <w:sz w:val="28"/>
        </w:rPr>
      </w:pPr>
      <w:r>
        <w:rPr>
          <w:b/>
          <w:sz w:val="28"/>
        </w:rPr>
        <w:t>Montgomery Bus Boycott</w:t>
      </w:r>
    </w:p>
    <w:p w14:paraId="5C0745E8" w14:textId="77777777" w:rsidR="00C42D8C" w:rsidRDefault="00C42D8C">
      <w:pPr>
        <w:pStyle w:val="BodyText"/>
        <w:spacing w:before="10"/>
        <w:ind w:left="0"/>
        <w:rPr>
          <w:b/>
          <w:sz w:val="23"/>
        </w:rPr>
      </w:pPr>
    </w:p>
    <w:p w14:paraId="1E11B544" w14:textId="77777777" w:rsidR="00C42D8C" w:rsidRDefault="00E930A5">
      <w:pPr>
        <w:pStyle w:val="Heading1"/>
        <w:spacing w:before="1" w:line="240" w:lineRule="auto"/>
        <w:ind w:left="880" w:firstLine="0"/>
      </w:pPr>
      <w:r>
        <w:rPr>
          <w:color w:val="1F497D"/>
          <w:u w:val="single" w:color="1F497D"/>
        </w:rPr>
        <w:t>STUDENT INSTRUCTIONS</w:t>
      </w:r>
    </w:p>
    <w:p w14:paraId="2863BF55" w14:textId="77777777" w:rsidR="00C42D8C" w:rsidRDefault="00C42D8C">
      <w:pPr>
        <w:pStyle w:val="BodyText"/>
        <w:spacing w:before="2"/>
        <w:ind w:left="0"/>
        <w:rPr>
          <w:b/>
          <w:sz w:val="20"/>
        </w:rPr>
      </w:pPr>
    </w:p>
    <w:p w14:paraId="15AFDA40" w14:textId="77777777" w:rsidR="00C42D8C" w:rsidRDefault="00E930A5">
      <w:pPr>
        <w:pStyle w:val="ListParagraph"/>
        <w:numPr>
          <w:ilvl w:val="0"/>
          <w:numId w:val="1"/>
        </w:numPr>
        <w:tabs>
          <w:tab w:val="left" w:pos="1240"/>
        </w:tabs>
        <w:spacing w:before="44" w:line="338" w:lineRule="exact"/>
        <w:rPr>
          <w:sz w:val="24"/>
        </w:rPr>
      </w:pPr>
      <w:r>
        <w:rPr>
          <w:b/>
          <w:sz w:val="24"/>
        </w:rPr>
        <w:t>Task</w:t>
      </w:r>
      <w:r>
        <w:rPr>
          <w:b/>
          <w:spacing w:val="-3"/>
          <w:sz w:val="24"/>
        </w:rPr>
        <w:t xml:space="preserve"> </w:t>
      </w:r>
      <w:r>
        <w:rPr>
          <w:b/>
          <w:sz w:val="24"/>
        </w:rPr>
        <w:t>context</w:t>
      </w:r>
      <w:r>
        <w:rPr>
          <w:sz w:val="24"/>
        </w:rPr>
        <w:t>:</w:t>
      </w:r>
    </w:p>
    <w:p w14:paraId="16548FD6" w14:textId="77777777" w:rsidR="00C42D8C" w:rsidRDefault="00E930A5">
      <w:pPr>
        <w:pStyle w:val="BodyText"/>
        <w:ind w:left="1240" w:right="712"/>
      </w:pPr>
      <w:r>
        <w:t>In our class we are learning about Southern segregation and the Montgomery Bus Boycott. Historians have explained the success of the Montgomery Bus Boycott in varied ways.</w:t>
      </w:r>
    </w:p>
    <w:p w14:paraId="451EBC44" w14:textId="77777777" w:rsidR="00C42D8C" w:rsidRDefault="00E930A5">
      <w:pPr>
        <w:pStyle w:val="BodyText"/>
        <w:spacing w:before="4"/>
        <w:ind w:left="1239" w:right="582"/>
      </w:pPr>
      <w:r>
        <w:t>In this task, you will read and analyze a set of primary sources to create a thesis-driven essay explaining the boycott’s success. You will also locate and choose an additional primary source to use in your</w:t>
      </w:r>
      <w:r>
        <w:rPr>
          <w:spacing w:val="-8"/>
        </w:rPr>
        <w:t xml:space="preserve"> </w:t>
      </w:r>
      <w:r>
        <w:t>essay.</w:t>
      </w:r>
    </w:p>
    <w:p w14:paraId="47294708" w14:textId="77777777" w:rsidR="00C42D8C" w:rsidRDefault="00C42D8C">
      <w:pPr>
        <w:pStyle w:val="BodyText"/>
        <w:spacing w:before="9"/>
        <w:ind w:left="0"/>
        <w:rPr>
          <w:sz w:val="23"/>
        </w:rPr>
      </w:pPr>
    </w:p>
    <w:p w14:paraId="1596DEF1" w14:textId="77777777" w:rsidR="00C42D8C" w:rsidRDefault="00E930A5">
      <w:pPr>
        <w:pStyle w:val="Heading1"/>
        <w:numPr>
          <w:ilvl w:val="0"/>
          <w:numId w:val="1"/>
        </w:numPr>
        <w:tabs>
          <w:tab w:val="left" w:pos="1240"/>
        </w:tabs>
        <w:rPr>
          <w:b w:val="0"/>
        </w:rPr>
      </w:pPr>
      <w:r>
        <w:t>Final</w:t>
      </w:r>
      <w:r>
        <w:rPr>
          <w:spacing w:val="-4"/>
        </w:rPr>
        <w:t xml:space="preserve"> </w:t>
      </w:r>
      <w:r>
        <w:t>product</w:t>
      </w:r>
      <w:r>
        <w:rPr>
          <w:b w:val="0"/>
        </w:rPr>
        <w:t>:</w:t>
      </w:r>
    </w:p>
    <w:p w14:paraId="57F37FA4" w14:textId="77777777" w:rsidR="00C42D8C" w:rsidRDefault="00E930A5">
      <w:pPr>
        <w:pStyle w:val="BodyText"/>
        <w:ind w:left="1240" w:right="708"/>
      </w:pPr>
      <w:r>
        <w:t>Using the documents provided, your self-selected source, and your background knowledge of the Civil Rights Movement and U.S. history, write an argumentative essay in which you evaluate the following statement.</w:t>
      </w:r>
    </w:p>
    <w:p w14:paraId="3374AA58" w14:textId="77777777" w:rsidR="00C42D8C" w:rsidRDefault="00E930A5">
      <w:pPr>
        <w:pStyle w:val="BodyText"/>
        <w:spacing w:before="4"/>
        <w:ind w:left="1600" w:right="703"/>
      </w:pPr>
      <w:r>
        <w:t>Rosa Parks and Martin Luther King, Jr. were responsible for the success of the Montgomery Bus Boycott. Do you agree with this explanation of the Boycott’s success? Why or why not? Use and cite evidence from the documents to support your explanation of the boycott’s success.</w:t>
      </w:r>
    </w:p>
    <w:p w14:paraId="1DB7BDCC" w14:textId="77777777" w:rsidR="00C42D8C" w:rsidRDefault="00C42D8C">
      <w:pPr>
        <w:pStyle w:val="BodyText"/>
        <w:spacing w:before="11"/>
        <w:ind w:left="0"/>
        <w:rPr>
          <w:sz w:val="23"/>
        </w:rPr>
      </w:pPr>
    </w:p>
    <w:p w14:paraId="2CF90E0E" w14:textId="77777777" w:rsidR="00C42D8C" w:rsidRDefault="00E930A5">
      <w:pPr>
        <w:pStyle w:val="BodyText"/>
        <w:spacing w:line="292" w:lineRule="exact"/>
        <w:ind w:left="1239"/>
      </w:pPr>
      <w:r>
        <w:t>In your essay, be sure to</w:t>
      </w:r>
    </w:p>
    <w:p w14:paraId="699D0BD8" w14:textId="77777777" w:rsidR="00C42D8C" w:rsidRDefault="00E930A5">
      <w:pPr>
        <w:pStyle w:val="ListParagraph"/>
        <w:numPr>
          <w:ilvl w:val="1"/>
          <w:numId w:val="1"/>
        </w:numPr>
        <w:tabs>
          <w:tab w:val="left" w:pos="1959"/>
          <w:tab w:val="left" w:pos="1960"/>
        </w:tabs>
        <w:rPr>
          <w:sz w:val="24"/>
        </w:rPr>
      </w:pPr>
      <w:r>
        <w:rPr>
          <w:sz w:val="24"/>
        </w:rPr>
        <w:t>Create a thesis statement or central</w:t>
      </w:r>
      <w:r>
        <w:rPr>
          <w:spacing w:val="-13"/>
          <w:sz w:val="24"/>
        </w:rPr>
        <w:t xml:space="preserve"> </w:t>
      </w:r>
      <w:r>
        <w:rPr>
          <w:sz w:val="24"/>
        </w:rPr>
        <w:t>argument</w:t>
      </w:r>
    </w:p>
    <w:p w14:paraId="48DC58BA" w14:textId="77777777" w:rsidR="00C42D8C" w:rsidRDefault="00E930A5">
      <w:pPr>
        <w:pStyle w:val="ListParagraph"/>
        <w:numPr>
          <w:ilvl w:val="1"/>
          <w:numId w:val="1"/>
        </w:numPr>
        <w:tabs>
          <w:tab w:val="left" w:pos="1959"/>
          <w:tab w:val="left" w:pos="1960"/>
        </w:tabs>
        <w:spacing w:before="2" w:line="240" w:lineRule="auto"/>
        <w:ind w:right="948"/>
        <w:rPr>
          <w:sz w:val="24"/>
        </w:rPr>
      </w:pPr>
      <w:r>
        <w:rPr>
          <w:sz w:val="24"/>
        </w:rPr>
        <w:t>Use evidence from the primary source documents, your self-selected source, and outside information to support your</w:t>
      </w:r>
      <w:r>
        <w:rPr>
          <w:spacing w:val="-14"/>
          <w:sz w:val="24"/>
        </w:rPr>
        <w:t xml:space="preserve"> </w:t>
      </w:r>
      <w:r>
        <w:rPr>
          <w:sz w:val="24"/>
        </w:rPr>
        <w:t>thesis</w:t>
      </w:r>
    </w:p>
    <w:p w14:paraId="4844A9B1" w14:textId="77777777" w:rsidR="00C42D8C" w:rsidRDefault="00E930A5">
      <w:pPr>
        <w:pStyle w:val="ListParagraph"/>
        <w:numPr>
          <w:ilvl w:val="1"/>
          <w:numId w:val="1"/>
        </w:numPr>
        <w:tabs>
          <w:tab w:val="left" w:pos="1959"/>
          <w:tab w:val="left" w:pos="1960"/>
        </w:tabs>
        <w:rPr>
          <w:sz w:val="24"/>
        </w:rPr>
      </w:pPr>
      <w:r>
        <w:rPr>
          <w:sz w:val="24"/>
        </w:rPr>
        <w:t>Provide analysis of how each piece of evidence helps to support your</w:t>
      </w:r>
      <w:r>
        <w:rPr>
          <w:spacing w:val="-21"/>
          <w:sz w:val="24"/>
        </w:rPr>
        <w:t xml:space="preserve"> </w:t>
      </w:r>
      <w:r>
        <w:rPr>
          <w:sz w:val="24"/>
        </w:rPr>
        <w:t>position</w:t>
      </w:r>
    </w:p>
    <w:p w14:paraId="0D2EC824" w14:textId="77777777" w:rsidR="00C42D8C" w:rsidRDefault="00E930A5">
      <w:pPr>
        <w:pStyle w:val="ListParagraph"/>
        <w:numPr>
          <w:ilvl w:val="1"/>
          <w:numId w:val="1"/>
        </w:numPr>
        <w:tabs>
          <w:tab w:val="left" w:pos="1959"/>
          <w:tab w:val="left" w:pos="1960"/>
        </w:tabs>
        <w:spacing w:before="1"/>
        <w:rPr>
          <w:sz w:val="24"/>
        </w:rPr>
      </w:pPr>
      <w:r>
        <w:rPr>
          <w:sz w:val="24"/>
        </w:rPr>
        <w:t>Introduce each document you</w:t>
      </w:r>
      <w:r>
        <w:rPr>
          <w:spacing w:val="-7"/>
          <w:sz w:val="24"/>
        </w:rPr>
        <w:t xml:space="preserve"> </w:t>
      </w:r>
      <w:r>
        <w:rPr>
          <w:sz w:val="24"/>
        </w:rPr>
        <w:t>use</w:t>
      </w:r>
    </w:p>
    <w:p w14:paraId="56C0C293" w14:textId="77777777" w:rsidR="00C42D8C" w:rsidRDefault="00E930A5">
      <w:pPr>
        <w:pStyle w:val="ListParagraph"/>
        <w:numPr>
          <w:ilvl w:val="1"/>
          <w:numId w:val="1"/>
        </w:numPr>
        <w:tabs>
          <w:tab w:val="left" w:pos="1959"/>
          <w:tab w:val="left" w:pos="1960"/>
        </w:tabs>
        <w:spacing w:line="240" w:lineRule="auto"/>
        <w:ind w:right="1197"/>
        <w:rPr>
          <w:sz w:val="24"/>
        </w:rPr>
      </w:pPr>
      <w:r>
        <w:rPr>
          <w:sz w:val="24"/>
        </w:rPr>
        <w:t>Take into account the origins and any point of view that may be presented in a document</w:t>
      </w:r>
    </w:p>
    <w:p w14:paraId="3BF575C4" w14:textId="77777777" w:rsidR="00C42D8C" w:rsidRDefault="00C42D8C">
      <w:pPr>
        <w:pStyle w:val="BodyText"/>
        <w:ind w:left="0"/>
      </w:pPr>
    </w:p>
    <w:p w14:paraId="52B3BD6A" w14:textId="77777777" w:rsidR="00C42D8C" w:rsidRDefault="00E930A5">
      <w:pPr>
        <w:pStyle w:val="Heading1"/>
        <w:spacing w:line="240" w:lineRule="auto"/>
        <w:ind w:left="880" w:firstLine="0"/>
      </w:pPr>
      <w:r>
        <w:rPr>
          <w:color w:val="1F497D"/>
          <w:u w:val="single" w:color="1F497D"/>
        </w:rPr>
        <w:t>ADDITIONAL INFORMATION</w:t>
      </w:r>
    </w:p>
    <w:p w14:paraId="547663D9" w14:textId="77777777" w:rsidR="00C42D8C" w:rsidRDefault="00C42D8C">
      <w:pPr>
        <w:pStyle w:val="BodyText"/>
        <w:spacing w:before="4"/>
        <w:ind w:left="0"/>
        <w:rPr>
          <w:b/>
          <w:sz w:val="20"/>
        </w:rPr>
      </w:pPr>
    </w:p>
    <w:p w14:paraId="5CE15B97" w14:textId="77777777" w:rsidR="00C42D8C" w:rsidRDefault="00E930A5">
      <w:pPr>
        <w:pStyle w:val="ListParagraph"/>
        <w:numPr>
          <w:ilvl w:val="0"/>
          <w:numId w:val="1"/>
        </w:numPr>
        <w:tabs>
          <w:tab w:val="left" w:pos="1240"/>
        </w:tabs>
        <w:spacing w:before="44" w:line="337" w:lineRule="exact"/>
        <w:rPr>
          <w:b/>
          <w:sz w:val="24"/>
        </w:rPr>
      </w:pPr>
      <w:r>
        <w:rPr>
          <w:b/>
          <w:sz w:val="24"/>
        </w:rPr>
        <w:t>Knowledge and skills you will need to demonstrate on this</w:t>
      </w:r>
      <w:r>
        <w:rPr>
          <w:b/>
          <w:spacing w:val="-20"/>
          <w:sz w:val="24"/>
        </w:rPr>
        <w:t xml:space="preserve"> </w:t>
      </w:r>
      <w:r>
        <w:rPr>
          <w:b/>
          <w:sz w:val="24"/>
        </w:rPr>
        <w:t>task:</w:t>
      </w:r>
    </w:p>
    <w:p w14:paraId="4C838EF0" w14:textId="77777777" w:rsidR="00C42D8C" w:rsidRDefault="00E930A5">
      <w:pPr>
        <w:pStyle w:val="ListParagraph"/>
        <w:numPr>
          <w:ilvl w:val="1"/>
          <w:numId w:val="1"/>
        </w:numPr>
        <w:tabs>
          <w:tab w:val="left" w:pos="1959"/>
          <w:tab w:val="left" w:pos="1960"/>
        </w:tabs>
        <w:spacing w:line="301" w:lineRule="exact"/>
        <w:rPr>
          <w:sz w:val="24"/>
        </w:rPr>
      </w:pPr>
      <w:r>
        <w:rPr>
          <w:sz w:val="24"/>
        </w:rPr>
        <w:t>An understanding of the Montgomery Bus</w:t>
      </w:r>
      <w:r>
        <w:rPr>
          <w:spacing w:val="-18"/>
          <w:sz w:val="24"/>
        </w:rPr>
        <w:t xml:space="preserve"> </w:t>
      </w:r>
      <w:r>
        <w:rPr>
          <w:sz w:val="24"/>
        </w:rPr>
        <w:t>Boycott</w:t>
      </w:r>
    </w:p>
    <w:p w14:paraId="6E0F7A48" w14:textId="77777777" w:rsidR="00C42D8C" w:rsidRDefault="00E930A5">
      <w:pPr>
        <w:pStyle w:val="ListParagraph"/>
        <w:numPr>
          <w:ilvl w:val="1"/>
          <w:numId w:val="1"/>
        </w:numPr>
        <w:tabs>
          <w:tab w:val="left" w:pos="1959"/>
          <w:tab w:val="left" w:pos="1960"/>
        </w:tabs>
        <w:rPr>
          <w:sz w:val="24"/>
        </w:rPr>
      </w:pPr>
      <w:r>
        <w:rPr>
          <w:sz w:val="24"/>
        </w:rPr>
        <w:t>Document analysis skills that include sourcing and corroborating</w:t>
      </w:r>
      <w:r>
        <w:rPr>
          <w:spacing w:val="-20"/>
          <w:sz w:val="24"/>
        </w:rPr>
        <w:t xml:space="preserve"> </w:t>
      </w:r>
      <w:r>
        <w:rPr>
          <w:sz w:val="24"/>
        </w:rPr>
        <w:t>documents</w:t>
      </w:r>
    </w:p>
    <w:p w14:paraId="62D307FA" w14:textId="77777777" w:rsidR="00C42D8C" w:rsidRDefault="00E930A5">
      <w:pPr>
        <w:pStyle w:val="ListParagraph"/>
        <w:numPr>
          <w:ilvl w:val="1"/>
          <w:numId w:val="1"/>
        </w:numPr>
        <w:tabs>
          <w:tab w:val="left" w:pos="1959"/>
          <w:tab w:val="left" w:pos="1960"/>
        </w:tabs>
        <w:rPr>
          <w:sz w:val="24"/>
        </w:rPr>
      </w:pPr>
      <w:r>
        <w:rPr>
          <w:sz w:val="24"/>
        </w:rPr>
        <w:t>Argumentative writing skills that require evidence-based</w:t>
      </w:r>
      <w:r>
        <w:rPr>
          <w:spacing w:val="-20"/>
          <w:sz w:val="24"/>
        </w:rPr>
        <w:t xml:space="preserve"> </w:t>
      </w:r>
      <w:r>
        <w:rPr>
          <w:sz w:val="24"/>
        </w:rPr>
        <w:t>claims</w:t>
      </w:r>
    </w:p>
    <w:p w14:paraId="54E5EA58" w14:textId="77777777" w:rsidR="00C42D8C" w:rsidRDefault="00E930A5">
      <w:pPr>
        <w:pStyle w:val="ListParagraph"/>
        <w:numPr>
          <w:ilvl w:val="1"/>
          <w:numId w:val="1"/>
        </w:numPr>
        <w:tabs>
          <w:tab w:val="left" w:pos="1959"/>
          <w:tab w:val="left" w:pos="1960"/>
        </w:tabs>
        <w:spacing w:before="1"/>
        <w:rPr>
          <w:sz w:val="24"/>
        </w:rPr>
      </w:pPr>
      <w:r>
        <w:rPr>
          <w:sz w:val="24"/>
        </w:rPr>
        <w:lastRenderedPageBreak/>
        <w:t>Skill of selecting a relevant source and integrating it into an historical</w:t>
      </w:r>
      <w:r>
        <w:rPr>
          <w:spacing w:val="-24"/>
          <w:sz w:val="24"/>
        </w:rPr>
        <w:t xml:space="preserve"> </w:t>
      </w:r>
      <w:r>
        <w:rPr>
          <w:sz w:val="24"/>
        </w:rPr>
        <w:t>argument</w:t>
      </w:r>
    </w:p>
    <w:p w14:paraId="135C1AB9" w14:textId="77777777" w:rsidR="00C42D8C" w:rsidRDefault="00E930A5">
      <w:pPr>
        <w:pStyle w:val="ListParagraph"/>
        <w:numPr>
          <w:ilvl w:val="1"/>
          <w:numId w:val="1"/>
        </w:numPr>
        <w:tabs>
          <w:tab w:val="left" w:pos="1959"/>
          <w:tab w:val="left" w:pos="1960"/>
        </w:tabs>
        <w:rPr>
          <w:sz w:val="24"/>
        </w:rPr>
      </w:pPr>
      <w:r>
        <w:rPr>
          <w:sz w:val="24"/>
        </w:rPr>
        <w:t>Understanding of historical</w:t>
      </w:r>
      <w:r>
        <w:rPr>
          <w:spacing w:val="-11"/>
          <w:sz w:val="24"/>
        </w:rPr>
        <w:t xml:space="preserve"> </w:t>
      </w:r>
      <w:r>
        <w:rPr>
          <w:sz w:val="24"/>
        </w:rPr>
        <w:t>causation</w:t>
      </w:r>
    </w:p>
    <w:p w14:paraId="39E9DE02" w14:textId="77777777" w:rsidR="000A32CE" w:rsidRDefault="000A32CE" w:rsidP="000A32CE">
      <w:pPr>
        <w:pStyle w:val="ListParagraph"/>
        <w:tabs>
          <w:tab w:val="left" w:pos="1959"/>
          <w:tab w:val="left" w:pos="1960"/>
        </w:tabs>
        <w:ind w:firstLine="0"/>
        <w:rPr>
          <w:sz w:val="24"/>
        </w:rPr>
      </w:pPr>
    </w:p>
    <w:p w14:paraId="4F79DC22" w14:textId="77777777" w:rsidR="00C42D8C" w:rsidRDefault="00E930A5">
      <w:pPr>
        <w:pStyle w:val="Heading1"/>
        <w:numPr>
          <w:ilvl w:val="0"/>
          <w:numId w:val="1"/>
        </w:numPr>
        <w:tabs>
          <w:tab w:val="left" w:pos="1240"/>
        </w:tabs>
        <w:spacing w:line="336" w:lineRule="exact"/>
      </w:pPr>
      <w:r>
        <w:t>Materials</w:t>
      </w:r>
      <w:r>
        <w:rPr>
          <w:spacing w:val="-3"/>
        </w:rPr>
        <w:t xml:space="preserve"> </w:t>
      </w:r>
      <w:r>
        <w:t>needed:</w:t>
      </w:r>
    </w:p>
    <w:p w14:paraId="10FEF5A5" w14:textId="77777777" w:rsidR="00C42D8C" w:rsidRPr="00A446D4" w:rsidRDefault="00A446D4" w:rsidP="00A446D4">
      <w:pPr>
        <w:pStyle w:val="BodyText"/>
        <w:spacing w:line="288" w:lineRule="exact"/>
        <w:ind w:left="1222" w:right="8187"/>
        <w:jc w:val="center"/>
      </w:pPr>
      <w:r>
        <w:t xml:space="preserve">You will need </w:t>
      </w:r>
    </w:p>
    <w:p w14:paraId="202286FF" w14:textId="77777777" w:rsidR="00C42D8C" w:rsidRDefault="00E930A5">
      <w:pPr>
        <w:pStyle w:val="ListParagraph"/>
        <w:numPr>
          <w:ilvl w:val="1"/>
          <w:numId w:val="1"/>
        </w:numPr>
        <w:tabs>
          <w:tab w:val="left" w:pos="1959"/>
          <w:tab w:val="left" w:pos="1960"/>
        </w:tabs>
        <w:spacing w:before="101"/>
        <w:rPr>
          <w:sz w:val="24"/>
        </w:rPr>
      </w:pPr>
      <w:r>
        <w:rPr>
          <w:sz w:val="24"/>
        </w:rPr>
        <w:t>Access to the</w:t>
      </w:r>
      <w:r>
        <w:rPr>
          <w:spacing w:val="-6"/>
          <w:sz w:val="24"/>
        </w:rPr>
        <w:t xml:space="preserve"> </w:t>
      </w:r>
      <w:r>
        <w:rPr>
          <w:sz w:val="24"/>
        </w:rPr>
        <w:t>Internet</w:t>
      </w:r>
    </w:p>
    <w:p w14:paraId="67A1A61F" w14:textId="77777777" w:rsidR="00C42D8C" w:rsidRDefault="00E930A5">
      <w:pPr>
        <w:pStyle w:val="ListParagraph"/>
        <w:numPr>
          <w:ilvl w:val="1"/>
          <w:numId w:val="1"/>
        </w:numPr>
        <w:tabs>
          <w:tab w:val="left" w:pos="1959"/>
          <w:tab w:val="left" w:pos="1960"/>
        </w:tabs>
        <w:rPr>
          <w:sz w:val="24"/>
        </w:rPr>
      </w:pPr>
      <w:r>
        <w:rPr>
          <w:sz w:val="24"/>
        </w:rPr>
        <w:t>Item A: Chronology, Documents A and B, Graphic</w:t>
      </w:r>
      <w:r>
        <w:rPr>
          <w:spacing w:val="-18"/>
          <w:sz w:val="24"/>
        </w:rPr>
        <w:t xml:space="preserve"> </w:t>
      </w:r>
      <w:r>
        <w:rPr>
          <w:sz w:val="24"/>
        </w:rPr>
        <w:t>Organizer</w:t>
      </w:r>
    </w:p>
    <w:p w14:paraId="3F6EEA06" w14:textId="77777777" w:rsidR="00C42D8C" w:rsidRDefault="00E930A5">
      <w:pPr>
        <w:pStyle w:val="ListParagraph"/>
        <w:numPr>
          <w:ilvl w:val="1"/>
          <w:numId w:val="1"/>
        </w:numPr>
        <w:tabs>
          <w:tab w:val="left" w:pos="1959"/>
          <w:tab w:val="left" w:pos="1960"/>
        </w:tabs>
        <w:spacing w:before="1"/>
        <w:rPr>
          <w:sz w:val="24"/>
        </w:rPr>
      </w:pPr>
      <w:r>
        <w:rPr>
          <w:sz w:val="24"/>
        </w:rPr>
        <w:t>Item B: Documents</w:t>
      </w:r>
      <w:r>
        <w:rPr>
          <w:spacing w:val="-4"/>
          <w:sz w:val="24"/>
        </w:rPr>
        <w:t xml:space="preserve"> </w:t>
      </w:r>
      <w:r>
        <w:rPr>
          <w:sz w:val="24"/>
        </w:rPr>
        <w:t>C-H</w:t>
      </w:r>
    </w:p>
    <w:p w14:paraId="1D14BE33" w14:textId="77777777" w:rsidR="00C42D8C" w:rsidRDefault="00E930A5">
      <w:pPr>
        <w:pStyle w:val="ListParagraph"/>
        <w:numPr>
          <w:ilvl w:val="1"/>
          <w:numId w:val="1"/>
        </w:numPr>
        <w:tabs>
          <w:tab w:val="left" w:pos="1959"/>
          <w:tab w:val="left" w:pos="1960"/>
        </w:tabs>
        <w:rPr>
          <w:sz w:val="24"/>
        </w:rPr>
      </w:pPr>
      <w:r>
        <w:rPr>
          <w:sz w:val="24"/>
        </w:rPr>
        <w:t>Item C: Selecting a</w:t>
      </w:r>
      <w:r>
        <w:rPr>
          <w:spacing w:val="-9"/>
          <w:sz w:val="24"/>
        </w:rPr>
        <w:t xml:space="preserve"> </w:t>
      </w:r>
      <w:r>
        <w:rPr>
          <w:sz w:val="24"/>
        </w:rPr>
        <w:t>Source</w:t>
      </w:r>
    </w:p>
    <w:p w14:paraId="3FD17216" w14:textId="77777777" w:rsidR="00C42D8C" w:rsidRDefault="00E930A5">
      <w:pPr>
        <w:pStyle w:val="ListParagraph"/>
        <w:numPr>
          <w:ilvl w:val="1"/>
          <w:numId w:val="1"/>
        </w:numPr>
        <w:tabs>
          <w:tab w:val="left" w:pos="1959"/>
          <w:tab w:val="left" w:pos="1960"/>
        </w:tabs>
        <w:spacing w:before="2" w:line="240" w:lineRule="auto"/>
        <w:rPr>
          <w:sz w:val="24"/>
        </w:rPr>
      </w:pPr>
      <w:r>
        <w:rPr>
          <w:sz w:val="24"/>
        </w:rPr>
        <w:t>Item D. Peer Review</w:t>
      </w:r>
      <w:r>
        <w:rPr>
          <w:spacing w:val="-9"/>
          <w:sz w:val="24"/>
        </w:rPr>
        <w:t xml:space="preserve"> </w:t>
      </w:r>
      <w:r>
        <w:rPr>
          <w:sz w:val="24"/>
        </w:rPr>
        <w:t>Sheet</w:t>
      </w:r>
    </w:p>
    <w:p w14:paraId="61127B60" w14:textId="77777777" w:rsidR="00C42D8C" w:rsidRDefault="00C42D8C">
      <w:pPr>
        <w:pStyle w:val="BodyText"/>
        <w:spacing w:before="9"/>
        <w:ind w:left="0"/>
        <w:rPr>
          <w:sz w:val="23"/>
        </w:rPr>
      </w:pPr>
    </w:p>
    <w:p w14:paraId="1D13F35C" w14:textId="77777777" w:rsidR="00C42D8C" w:rsidRDefault="00E930A5">
      <w:pPr>
        <w:pStyle w:val="Heading1"/>
        <w:numPr>
          <w:ilvl w:val="0"/>
          <w:numId w:val="1"/>
        </w:numPr>
        <w:tabs>
          <w:tab w:val="left" w:pos="1240"/>
        </w:tabs>
        <w:spacing w:before="1"/>
      </w:pPr>
      <w:r>
        <w:t>Time</w:t>
      </w:r>
      <w:r>
        <w:rPr>
          <w:spacing w:val="-2"/>
        </w:rPr>
        <w:t xml:space="preserve"> </w:t>
      </w:r>
      <w:r>
        <w:t>requirements:</w:t>
      </w:r>
    </w:p>
    <w:p w14:paraId="216BCFF7" w14:textId="77777777" w:rsidR="00C42D8C" w:rsidRDefault="00E930A5">
      <w:pPr>
        <w:pStyle w:val="BodyText"/>
        <w:ind w:left="1240" w:right="648"/>
      </w:pPr>
      <w:r>
        <w:t>This task will take 3-6 class periods to complete. Your teacher will provide additional details regarding the task timeline and due dates.</w:t>
      </w:r>
    </w:p>
    <w:p w14:paraId="4015EB68" w14:textId="77777777" w:rsidR="00C42D8C" w:rsidRDefault="00C42D8C">
      <w:pPr>
        <w:pStyle w:val="BodyText"/>
        <w:spacing w:before="1"/>
        <w:ind w:left="0"/>
      </w:pPr>
    </w:p>
    <w:p w14:paraId="23F4C2DC" w14:textId="77777777" w:rsidR="00C42D8C" w:rsidRDefault="00E930A5">
      <w:pPr>
        <w:pStyle w:val="Heading1"/>
        <w:numPr>
          <w:ilvl w:val="0"/>
          <w:numId w:val="1"/>
        </w:numPr>
        <w:tabs>
          <w:tab w:val="left" w:pos="1240"/>
        </w:tabs>
      </w:pPr>
      <w:r>
        <w:t>Scoring:</w:t>
      </w:r>
    </w:p>
    <w:p w14:paraId="7FE42FBC" w14:textId="77777777" w:rsidR="00C42D8C" w:rsidRDefault="00E930A5">
      <w:pPr>
        <w:pStyle w:val="BodyText"/>
        <w:ind w:left="1240" w:right="613"/>
      </w:pPr>
      <w:r>
        <w:t>Your work will be scored using the Montgomery Bus Boycott Argumentative Writing in History 9-12 Rubric. You should make sure you are familiar with the language that describes the expectations for proficient performance.</w:t>
      </w:r>
    </w:p>
    <w:sectPr w:rsidR="00C42D8C" w:rsidSect="00A446D4">
      <w:headerReference w:type="even" r:id="rId7"/>
      <w:headerReference w:type="default" r:id="rId8"/>
      <w:footerReference w:type="even" r:id="rId9"/>
      <w:footerReference w:type="default" r:id="rId10"/>
      <w:headerReference w:type="first" r:id="rId11"/>
      <w:footerReference w:type="first" r:id="rId12"/>
      <w:pgSz w:w="12240" w:h="15840"/>
      <w:pgMar w:top="1060" w:right="860" w:bottom="1200" w:left="56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0DA9" w14:textId="77777777" w:rsidR="000101AB" w:rsidRDefault="000101AB">
      <w:r>
        <w:separator/>
      </w:r>
    </w:p>
  </w:endnote>
  <w:endnote w:type="continuationSeparator" w:id="0">
    <w:p w14:paraId="5B402CEA" w14:textId="77777777" w:rsidR="000101AB" w:rsidRDefault="0001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1428" w14:textId="77777777" w:rsidR="00E63D5E" w:rsidRDefault="00E63D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09076" w14:textId="77777777" w:rsidR="005815F9" w:rsidRPr="005815F9" w:rsidRDefault="005815F9" w:rsidP="005815F9">
    <w:pPr>
      <w:pStyle w:val="Footer"/>
      <w:framePr w:w="369" w:h="537" w:hRule="exact" w:wrap="none" w:vAnchor="text" w:hAnchor="page" w:x="11002" w:y="353"/>
      <w:rPr>
        <w:rStyle w:val="PageNumber"/>
        <w:rFonts w:asciiTheme="minorHAnsi" w:hAnsiTheme="minorHAnsi"/>
      </w:rPr>
    </w:pPr>
    <w:r w:rsidRPr="005815F9">
      <w:rPr>
        <w:rStyle w:val="PageNumber"/>
        <w:rFonts w:asciiTheme="minorHAnsi" w:hAnsiTheme="minorHAnsi"/>
      </w:rPr>
      <w:fldChar w:fldCharType="begin"/>
    </w:r>
    <w:r w:rsidRPr="005815F9">
      <w:rPr>
        <w:rStyle w:val="PageNumber"/>
        <w:rFonts w:asciiTheme="minorHAnsi" w:hAnsiTheme="minorHAnsi"/>
      </w:rPr>
      <w:instrText xml:space="preserve">PAGE  </w:instrText>
    </w:r>
    <w:r w:rsidRPr="005815F9">
      <w:rPr>
        <w:rStyle w:val="PageNumber"/>
        <w:rFonts w:asciiTheme="minorHAnsi" w:hAnsiTheme="minorHAnsi"/>
      </w:rPr>
      <w:fldChar w:fldCharType="separate"/>
    </w:r>
    <w:r w:rsidR="009709D8">
      <w:rPr>
        <w:rStyle w:val="PageNumber"/>
        <w:rFonts w:asciiTheme="minorHAnsi" w:hAnsiTheme="minorHAnsi"/>
        <w:noProof/>
      </w:rPr>
      <w:t>1</w:t>
    </w:r>
    <w:r w:rsidRPr="005815F9">
      <w:rPr>
        <w:rStyle w:val="PageNumber"/>
        <w:rFonts w:asciiTheme="minorHAnsi" w:hAnsiTheme="minorHAnsi"/>
      </w:rPr>
      <w:fldChar w:fldCharType="end"/>
    </w:r>
  </w:p>
  <w:p w14:paraId="5322B8E6" w14:textId="122E1CBE" w:rsidR="005815F9" w:rsidRPr="005815F9" w:rsidRDefault="009709D8" w:rsidP="005815F9">
    <w:pPr>
      <w:pStyle w:val="Footer"/>
      <w:pBdr>
        <w:top w:val="thinThickSmallGap" w:sz="24" w:space="1" w:color="622423" w:themeColor="accent2" w:themeShade="7F"/>
      </w:pBdr>
      <w:ind w:left="720" w:right="650"/>
      <w:rPr>
        <w:rFonts w:asciiTheme="minorHAnsi" w:eastAsia="Times New Roman" w:hAnsiTheme="minorHAnsi" w:cs="Times New Roman"/>
        <w:sz w:val="18"/>
        <w:szCs w:val="18"/>
        <w:shd w:val="clear" w:color="auto" w:fill="FFFFFF"/>
      </w:rPr>
    </w:pPr>
    <w:r w:rsidRPr="0030647B">
      <w:rPr>
        <w:rFonts w:eastAsia="Times New Roman" w:cs="Times New Roman"/>
        <w:noProof/>
        <w:color w:val="00008B"/>
        <w:sz w:val="21"/>
        <w:szCs w:val="21"/>
        <w:shd w:val="clear" w:color="auto" w:fill="FFFFFF"/>
        <w:lang w:eastAsia="ja-JP"/>
      </w:rPr>
      <w:drawing>
        <wp:inline distT="0" distB="0" distL="0" distR="0" wp14:anchorId="0E114D7D" wp14:editId="48D66B2F">
          <wp:extent cx="526248" cy="18304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bookmarkStart w:id="0" w:name="_GoBack"/>
    <w:bookmarkEnd w:id="0"/>
  </w:p>
  <w:p w14:paraId="348AE853" w14:textId="393FB862" w:rsidR="00C42D8C" w:rsidRPr="005815F9" w:rsidRDefault="005815F9" w:rsidP="005815F9">
    <w:pPr>
      <w:pStyle w:val="Footer"/>
      <w:pBdr>
        <w:top w:val="thinThickSmallGap" w:sz="24" w:space="1" w:color="622423" w:themeColor="accent2" w:themeShade="7F"/>
      </w:pBdr>
      <w:ind w:left="720" w:right="650"/>
      <w:rPr>
        <w:rFonts w:asciiTheme="minorHAnsi" w:hAnsiTheme="minorHAnsi"/>
        <w:color w:val="0000FF"/>
        <w:sz w:val="18"/>
        <w:szCs w:val="18"/>
        <w:u w:val="single"/>
      </w:rPr>
    </w:pPr>
    <w:r w:rsidRPr="005815F9">
      <w:rPr>
        <w:rFonts w:asciiTheme="minorHAnsi" w:eastAsia="Times New Roman" w:hAnsiTheme="minorHAnsi" w:cs="Times New Roman"/>
        <w:sz w:val="18"/>
        <w:szCs w:val="18"/>
        <w:shd w:val="clear" w:color="auto" w:fill="FFFFFF"/>
      </w:rPr>
      <w:t xml:space="preserve">© 2015 by The Board of Trustees of The Leland Stanford University. This work is licensed under </w:t>
    </w:r>
    <w:hyperlink r:id="rId2" w:history="1">
      <w:r w:rsidRPr="005815F9">
        <w:rPr>
          <w:rStyle w:val="Hyperlink"/>
          <w:rFonts w:asciiTheme="minorHAnsi" w:eastAsia="Times New Roman" w:hAnsiTheme="minorHAnsi" w:cs="Times New Roman"/>
          <w:sz w:val="18"/>
          <w:szCs w:val="18"/>
          <w:shd w:val="clear" w:color="auto" w:fill="FFFFFF"/>
        </w:rPr>
        <w:t>Creative Commons Attribution-NonCommercial-ShareAlike 4.0 International Public License</w:t>
      </w:r>
    </w:hyperlink>
    <w:r w:rsidRPr="005815F9">
      <w:rPr>
        <w:rFonts w:asciiTheme="minorHAnsi" w:eastAsia="Times New Roman" w:hAnsiTheme="minorHAnsi" w:cs="Times New Roman"/>
        <w:sz w:val="18"/>
        <w:szCs w:val="18"/>
        <w:shd w:val="clear" w:color="auto" w:fill="FFFFFF"/>
      </w:rPr>
      <w:t xml:space="preserve"> and should be attributed as follows: “</w:t>
    </w:r>
    <w:r w:rsidRPr="005815F9">
      <w:rPr>
        <w:rFonts w:asciiTheme="minorHAnsi" w:eastAsia="Times New Roman" w:hAnsiTheme="minorHAnsi" w:cs="Times New Roman"/>
        <w:i/>
        <w:sz w:val="18"/>
        <w:szCs w:val="18"/>
        <w:shd w:val="clear" w:color="auto" w:fill="FFFFFF"/>
      </w:rPr>
      <w:t xml:space="preserve">Montgomery Bus Boycott </w:t>
    </w:r>
    <w:r w:rsidRPr="005815F9">
      <w:rPr>
        <w:rFonts w:asciiTheme="minorHAnsi" w:eastAsia="Times New Roman" w:hAnsiTheme="minorHAnsi" w:cs="Times New Roman"/>
        <w:sz w:val="18"/>
        <w:szCs w:val="18"/>
        <w:shd w:val="clear" w:color="auto" w:fill="FFFFFF"/>
      </w:rPr>
      <w:t xml:space="preserve">was authored by Daisy Martin at </w:t>
    </w:r>
    <w:r w:rsidRPr="005815F9">
      <w:rPr>
        <w:rFonts w:asciiTheme="minorHAnsi" w:hAnsiTheme="minorHAnsi"/>
        <w:sz w:val="18"/>
        <w:szCs w:val="18"/>
      </w:rPr>
      <w:t>Stanford Center for Assessment, Learning, &amp; Equity (SCALE).”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650D" w14:textId="77777777" w:rsidR="00E63D5E" w:rsidRDefault="00E63D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778B8" w14:textId="77777777" w:rsidR="000101AB" w:rsidRDefault="000101AB">
      <w:r>
        <w:separator/>
      </w:r>
    </w:p>
  </w:footnote>
  <w:footnote w:type="continuationSeparator" w:id="0">
    <w:p w14:paraId="108C7C55" w14:textId="77777777" w:rsidR="000101AB" w:rsidRDefault="000101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13F3" w14:textId="77777777" w:rsidR="00E63D5E" w:rsidRDefault="00E63D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D90F" w14:textId="77777777" w:rsidR="00A446D4" w:rsidRPr="00A446D4" w:rsidRDefault="00A446D4" w:rsidP="00A446D4">
    <w:pPr>
      <w:pStyle w:val="Header"/>
      <w:ind w:left="720" w:right="740"/>
      <w:rPr>
        <w:rFonts w:asciiTheme="minorHAnsi" w:hAnsiTheme="minorHAnsi"/>
      </w:rPr>
    </w:pPr>
    <w:r w:rsidRPr="00A446D4">
      <w:rPr>
        <w:rFonts w:asciiTheme="minorHAnsi" w:hAnsiTheme="minorHAnsi"/>
        <w:noProof/>
        <w:lang w:eastAsia="ja-JP"/>
      </w:rPr>
      <w:drawing>
        <wp:inline distT="0" distB="0" distL="0" distR="0" wp14:anchorId="4512319C" wp14:editId="66061359">
          <wp:extent cx="466344"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A446D4">
      <w:rPr>
        <w:rFonts w:asciiTheme="minorHAnsi" w:hAnsiTheme="minorHAnsi"/>
      </w:rPr>
      <w:t xml:space="preserve"> </w:t>
    </w:r>
    <w:r w:rsidRPr="00A446D4">
      <w:rPr>
        <w:rFonts w:asciiTheme="minorHAnsi" w:hAnsiTheme="minorHAnsi"/>
        <w:noProof/>
        <w:lang w:eastAsia="ja-JP"/>
      </w:rPr>
      <w:drawing>
        <wp:inline distT="0" distB="0" distL="0" distR="0" wp14:anchorId="122129D5" wp14:editId="1D4E8475">
          <wp:extent cx="2371725" cy="361950"/>
          <wp:effectExtent l="0" t="0" r="0" b="0"/>
          <wp:docPr id="11" name="Picture 1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sidRPr="00A446D4">
      <w:rPr>
        <w:rFonts w:asciiTheme="minorHAnsi" w:hAnsiTheme="minorHAnsi"/>
      </w:rPr>
      <w:t xml:space="preserve">                                           </w:t>
    </w:r>
    <w:r>
      <w:rPr>
        <w:rFonts w:asciiTheme="minorHAnsi" w:hAnsiTheme="minorHAnsi"/>
      </w:rPr>
      <w:t xml:space="preserve">      </w:t>
    </w:r>
    <w:r w:rsidRPr="00A446D4">
      <w:rPr>
        <w:rFonts w:asciiTheme="minorHAnsi" w:hAnsiTheme="minorHAnsi"/>
      </w:rPr>
      <w:t xml:space="preserve">       </w:t>
    </w:r>
    <w:r w:rsidRPr="00A446D4">
      <w:rPr>
        <w:rFonts w:asciiTheme="minorHAnsi" w:eastAsia="Times New Roman" w:hAnsiTheme="minorHAnsi" w:cs="Times New Roman"/>
        <w:noProof/>
        <w:lang w:eastAsia="ja-JP"/>
      </w:rPr>
      <w:drawing>
        <wp:inline distT="0" distB="0" distL="0" distR="0" wp14:anchorId="683C3932" wp14:editId="696B11F2">
          <wp:extent cx="1270052" cy="553442"/>
          <wp:effectExtent l="0" t="0" r="635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5B950404" w14:textId="77777777" w:rsidR="00A446D4" w:rsidRPr="00A446D4" w:rsidRDefault="00A446D4" w:rsidP="00A446D4">
    <w:pPr>
      <w:pBdr>
        <w:bottom w:val="single" w:sz="12" w:space="1" w:color="auto"/>
      </w:pBdr>
      <w:spacing w:after="60"/>
      <w:ind w:left="720" w:right="740"/>
      <w:rPr>
        <w:rFonts w:asciiTheme="minorHAnsi" w:hAnsiTheme="minorHAnsi"/>
        <w:i/>
        <w:iCs/>
      </w:rPr>
    </w:pPr>
    <w:r w:rsidRPr="00A446D4">
      <w:rPr>
        <w:rFonts w:asciiTheme="minorHAnsi" w:hAnsiTheme="minorHAnsi"/>
        <w:i/>
        <w:iCs/>
      </w:rPr>
      <w:t>Innovation Lab Network Performance Assessment Project</w:t>
    </w:r>
  </w:p>
  <w:p w14:paraId="7EC7F91F" w14:textId="77777777" w:rsidR="00C42D8C" w:rsidRPr="00A446D4" w:rsidRDefault="00C42D8C" w:rsidP="00A446D4">
    <w:pPr>
      <w:pStyle w:val="Header"/>
      <w:rPr>
        <w:rFonts w:asciiTheme="minorHAnsi" w:hAnsiTheme="minorHAnsi"/>
        <w:sz w:val="11"/>
        <w:szCs w:val="1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B682" w14:textId="77777777" w:rsidR="00E63D5E" w:rsidRDefault="00E63D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81786"/>
    <w:multiLevelType w:val="hybridMultilevel"/>
    <w:tmpl w:val="6F966508"/>
    <w:lvl w:ilvl="0" w:tplc="4730745A">
      <w:start w:val="1"/>
      <w:numFmt w:val="upperLetter"/>
      <w:lvlText w:val="%1."/>
      <w:lvlJc w:val="left"/>
      <w:pPr>
        <w:ind w:left="1240" w:hanging="360"/>
        <w:jc w:val="left"/>
      </w:pPr>
      <w:rPr>
        <w:rFonts w:ascii="Calibri" w:eastAsia="Calibri" w:hAnsi="Calibri" w:cs="Calibri" w:hint="default"/>
        <w:b/>
        <w:bCs/>
        <w:color w:val="1F497D"/>
        <w:w w:val="100"/>
        <w:sz w:val="28"/>
        <w:szCs w:val="28"/>
      </w:rPr>
    </w:lvl>
    <w:lvl w:ilvl="1" w:tplc="0C9C0566">
      <w:numFmt w:val="bullet"/>
      <w:lvlText w:val=""/>
      <w:lvlJc w:val="left"/>
      <w:pPr>
        <w:ind w:left="1960" w:hanging="360"/>
      </w:pPr>
      <w:rPr>
        <w:rFonts w:ascii="Symbol" w:eastAsia="Symbol" w:hAnsi="Symbol" w:cs="Symbol" w:hint="default"/>
        <w:w w:val="100"/>
        <w:sz w:val="24"/>
        <w:szCs w:val="24"/>
      </w:rPr>
    </w:lvl>
    <w:lvl w:ilvl="2" w:tplc="66425F24">
      <w:numFmt w:val="bullet"/>
      <w:lvlText w:val="•"/>
      <w:lvlJc w:val="left"/>
      <w:pPr>
        <w:ind w:left="2944" w:hanging="360"/>
      </w:pPr>
      <w:rPr>
        <w:rFonts w:hint="default"/>
      </w:rPr>
    </w:lvl>
    <w:lvl w:ilvl="3" w:tplc="6D748F8E">
      <w:numFmt w:val="bullet"/>
      <w:lvlText w:val="•"/>
      <w:lvlJc w:val="left"/>
      <w:pPr>
        <w:ind w:left="3928" w:hanging="360"/>
      </w:pPr>
      <w:rPr>
        <w:rFonts w:hint="default"/>
      </w:rPr>
    </w:lvl>
    <w:lvl w:ilvl="4" w:tplc="A5C04930">
      <w:numFmt w:val="bullet"/>
      <w:lvlText w:val="•"/>
      <w:lvlJc w:val="left"/>
      <w:pPr>
        <w:ind w:left="4913" w:hanging="360"/>
      </w:pPr>
      <w:rPr>
        <w:rFonts w:hint="default"/>
      </w:rPr>
    </w:lvl>
    <w:lvl w:ilvl="5" w:tplc="48A2DEAC">
      <w:numFmt w:val="bullet"/>
      <w:lvlText w:val="•"/>
      <w:lvlJc w:val="left"/>
      <w:pPr>
        <w:ind w:left="5897" w:hanging="360"/>
      </w:pPr>
      <w:rPr>
        <w:rFonts w:hint="default"/>
      </w:rPr>
    </w:lvl>
    <w:lvl w:ilvl="6" w:tplc="21AC27A8">
      <w:numFmt w:val="bullet"/>
      <w:lvlText w:val="•"/>
      <w:lvlJc w:val="left"/>
      <w:pPr>
        <w:ind w:left="6882" w:hanging="360"/>
      </w:pPr>
      <w:rPr>
        <w:rFonts w:hint="default"/>
      </w:rPr>
    </w:lvl>
    <w:lvl w:ilvl="7" w:tplc="D5F26554">
      <w:numFmt w:val="bullet"/>
      <w:lvlText w:val="•"/>
      <w:lvlJc w:val="left"/>
      <w:pPr>
        <w:ind w:left="7866" w:hanging="360"/>
      </w:pPr>
      <w:rPr>
        <w:rFonts w:hint="default"/>
      </w:rPr>
    </w:lvl>
    <w:lvl w:ilvl="8" w:tplc="B9429BD2">
      <w:numFmt w:val="bullet"/>
      <w:lvlText w:val="•"/>
      <w:lvlJc w:val="left"/>
      <w:pPr>
        <w:ind w:left="885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8C"/>
    <w:rsid w:val="000101AB"/>
    <w:rsid w:val="00055455"/>
    <w:rsid w:val="000A32CE"/>
    <w:rsid w:val="00153AF4"/>
    <w:rsid w:val="005815F9"/>
    <w:rsid w:val="009709D8"/>
    <w:rsid w:val="00A446D4"/>
    <w:rsid w:val="00C42D8C"/>
    <w:rsid w:val="00CC781F"/>
    <w:rsid w:val="00E63D5E"/>
    <w:rsid w:val="00E930A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8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38" w:lineRule="exact"/>
      <w:ind w:left="12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60"/>
    </w:pPr>
    <w:rPr>
      <w:sz w:val="24"/>
      <w:szCs w:val="24"/>
    </w:rPr>
  </w:style>
  <w:style w:type="paragraph" w:styleId="ListParagraph">
    <w:name w:val="List Paragraph"/>
    <w:basedOn w:val="Normal"/>
    <w:uiPriority w:val="1"/>
    <w:qFormat/>
    <w:pPr>
      <w:spacing w:line="305" w:lineRule="exact"/>
      <w:ind w:left="1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46D4"/>
    <w:pPr>
      <w:tabs>
        <w:tab w:val="center" w:pos="4680"/>
        <w:tab w:val="right" w:pos="9360"/>
      </w:tabs>
    </w:pPr>
  </w:style>
  <w:style w:type="character" w:customStyle="1" w:styleId="HeaderChar">
    <w:name w:val="Header Char"/>
    <w:basedOn w:val="DefaultParagraphFont"/>
    <w:link w:val="Header"/>
    <w:uiPriority w:val="99"/>
    <w:rsid w:val="00A446D4"/>
    <w:rPr>
      <w:rFonts w:ascii="Calibri" w:eastAsia="Calibri" w:hAnsi="Calibri" w:cs="Calibri"/>
    </w:rPr>
  </w:style>
  <w:style w:type="paragraph" w:styleId="Footer">
    <w:name w:val="footer"/>
    <w:basedOn w:val="Normal"/>
    <w:link w:val="FooterChar"/>
    <w:uiPriority w:val="99"/>
    <w:unhideWhenUsed/>
    <w:rsid w:val="00A446D4"/>
    <w:pPr>
      <w:tabs>
        <w:tab w:val="center" w:pos="4680"/>
        <w:tab w:val="right" w:pos="9360"/>
      </w:tabs>
    </w:pPr>
  </w:style>
  <w:style w:type="character" w:customStyle="1" w:styleId="FooterChar">
    <w:name w:val="Footer Char"/>
    <w:basedOn w:val="DefaultParagraphFont"/>
    <w:link w:val="Footer"/>
    <w:uiPriority w:val="99"/>
    <w:rsid w:val="00A446D4"/>
    <w:rPr>
      <w:rFonts w:ascii="Calibri" w:eastAsia="Calibri" w:hAnsi="Calibri" w:cs="Calibri"/>
    </w:rPr>
  </w:style>
  <w:style w:type="character" w:styleId="PageNumber">
    <w:name w:val="page number"/>
    <w:basedOn w:val="DefaultParagraphFont"/>
    <w:uiPriority w:val="99"/>
    <w:semiHidden/>
    <w:unhideWhenUsed/>
    <w:rsid w:val="00A446D4"/>
  </w:style>
  <w:style w:type="character" w:styleId="Hyperlink">
    <w:name w:val="Hyperlink"/>
    <w:basedOn w:val="DefaultParagraphFont"/>
    <w:uiPriority w:val="99"/>
    <w:unhideWhenUsed/>
    <w:rsid w:val="00A446D4"/>
    <w:rPr>
      <w:color w:val="0000FF"/>
      <w:u w:val="single"/>
    </w:rPr>
  </w:style>
  <w:style w:type="character" w:styleId="FollowedHyperlink">
    <w:name w:val="FollowedHyperlink"/>
    <w:basedOn w:val="DefaultParagraphFont"/>
    <w:uiPriority w:val="99"/>
    <w:semiHidden/>
    <w:unhideWhenUsed/>
    <w:rsid w:val="00A44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tiff"/><Relationship Id="rId2" Type="http://schemas.openxmlformats.org/officeDocument/2006/relationships/hyperlink" Target="https://creativecommons.org/licenses/by-nc-sa/4.0/legalco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2108</Characters>
  <Application>Microsoft Macintosh Word</Application>
  <DocSecurity>0</DocSecurity>
  <Lines>17</Lines>
  <Paragraphs>4</Paragraphs>
  <ScaleCrop>false</ScaleCrop>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Julea Yulian Chin</cp:lastModifiedBy>
  <cp:revision>8</cp:revision>
  <dcterms:created xsi:type="dcterms:W3CDTF">2017-04-18T21:47:00Z</dcterms:created>
  <dcterms:modified xsi:type="dcterms:W3CDTF">2017-05-07T19:18:00Z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Acrobat PDFMaker 15 for Word</vt:lpwstr>
  </property>
  <property fmtid="{D5CDD505-2E9C-101B-9397-08002B2CF9AE}" pid="4" name="LastSaved">
    <vt:filetime>2017-03-08T00:00:00Z</vt:filetime>
  </property>
</Properties>
</file>