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FCF6" w14:textId="77777777" w:rsidR="00A3167B" w:rsidRDefault="00541E21">
      <w:pPr>
        <w:spacing w:before="84" w:line="244" w:lineRule="auto"/>
        <w:ind w:left="3844" w:right="1242" w:hanging="1313"/>
        <w:rPr>
          <w:b/>
          <w:sz w:val="24"/>
        </w:rPr>
      </w:pPr>
      <w:r>
        <w:rPr>
          <w:b/>
          <w:w w:val="105"/>
          <w:sz w:val="24"/>
        </w:rPr>
        <w:t xml:space="preserve">Chinese Immigration and Exclusion </w:t>
      </w:r>
      <w:r>
        <w:rPr>
          <w:b/>
          <w:w w:val="110"/>
          <w:sz w:val="24"/>
        </w:rPr>
        <w:t>Chronology</w:t>
      </w:r>
    </w:p>
    <w:p w14:paraId="0AFD38DF" w14:textId="77777777" w:rsidR="00A3167B" w:rsidRDefault="00541E21">
      <w:pPr>
        <w:pStyle w:val="BodyText"/>
        <w:tabs>
          <w:tab w:val="left" w:pos="1599"/>
        </w:tabs>
        <w:spacing w:before="161" w:line="244" w:lineRule="auto"/>
        <w:ind w:left="1600" w:right="466" w:hanging="1440"/>
      </w:pPr>
      <w:r>
        <w:rPr>
          <w:b/>
          <w:w w:val="110"/>
        </w:rPr>
        <w:t>1848</w:t>
      </w:r>
      <w:r>
        <w:rPr>
          <w:b/>
          <w:w w:val="110"/>
        </w:rPr>
        <w:tab/>
      </w:r>
      <w:r>
        <w:rPr>
          <w:w w:val="110"/>
        </w:rPr>
        <w:t>Gold</w:t>
      </w:r>
      <w:r>
        <w:rPr>
          <w:spacing w:val="-41"/>
          <w:w w:val="110"/>
        </w:rPr>
        <w:t xml:space="preserve"> </w:t>
      </w:r>
      <w:r>
        <w:rPr>
          <w:w w:val="110"/>
        </w:rPr>
        <w:t>discovered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0"/>
          <w:w w:val="110"/>
        </w:rPr>
        <w:t xml:space="preserve"> </w:t>
      </w:r>
      <w:r>
        <w:rPr>
          <w:w w:val="110"/>
        </w:rPr>
        <w:t>California,</w:t>
      </w:r>
      <w:r>
        <w:rPr>
          <w:spacing w:val="-41"/>
          <w:w w:val="110"/>
        </w:rPr>
        <w:t xml:space="preserve"> </w:t>
      </w:r>
      <w:r>
        <w:rPr>
          <w:w w:val="110"/>
        </w:rPr>
        <w:t>soon</w:t>
      </w:r>
      <w:r>
        <w:rPr>
          <w:spacing w:val="-41"/>
          <w:w w:val="110"/>
        </w:rPr>
        <w:t xml:space="preserve"> </w:t>
      </w:r>
      <w:r>
        <w:rPr>
          <w:w w:val="110"/>
        </w:rPr>
        <w:t>many</w:t>
      </w:r>
      <w:r>
        <w:rPr>
          <w:spacing w:val="-41"/>
          <w:w w:val="110"/>
        </w:rPr>
        <w:t xml:space="preserve"> </w:t>
      </w:r>
      <w:r>
        <w:rPr>
          <w:w w:val="110"/>
        </w:rPr>
        <w:t>Chinese</w:t>
      </w:r>
      <w:r>
        <w:rPr>
          <w:spacing w:val="-40"/>
          <w:w w:val="110"/>
        </w:rPr>
        <w:t xml:space="preserve"> </w:t>
      </w:r>
      <w:r>
        <w:rPr>
          <w:w w:val="110"/>
        </w:rPr>
        <w:t>arrive</w:t>
      </w:r>
      <w:r>
        <w:rPr>
          <w:spacing w:val="-40"/>
          <w:w w:val="110"/>
        </w:rPr>
        <w:t xml:space="preserve">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w w:val="110"/>
        </w:rPr>
        <w:t>mine</w:t>
      </w:r>
      <w:r>
        <w:rPr>
          <w:spacing w:val="-40"/>
          <w:w w:val="110"/>
        </w:rPr>
        <w:t xml:space="preserve"> </w:t>
      </w:r>
      <w:r>
        <w:rPr>
          <w:w w:val="110"/>
        </w:rPr>
        <w:t>for</w:t>
      </w:r>
      <w:r>
        <w:rPr>
          <w:w w:val="124"/>
        </w:rPr>
        <w:t xml:space="preserve"> </w:t>
      </w:r>
      <w:r>
        <w:rPr>
          <w:w w:val="110"/>
        </w:rPr>
        <w:t>gold.</w:t>
      </w:r>
    </w:p>
    <w:p w14:paraId="2F7B6BC6" w14:textId="77777777" w:rsidR="00A3167B" w:rsidRDefault="00A3167B">
      <w:pPr>
        <w:pStyle w:val="BodyText"/>
        <w:spacing w:before="4"/>
      </w:pPr>
    </w:p>
    <w:p w14:paraId="2CE25D94" w14:textId="77777777" w:rsidR="00A3167B" w:rsidRDefault="00541E21">
      <w:pPr>
        <w:pStyle w:val="BodyText"/>
        <w:tabs>
          <w:tab w:val="left" w:pos="1599"/>
        </w:tabs>
        <w:spacing w:before="1" w:line="244" w:lineRule="auto"/>
        <w:ind w:left="1600" w:right="359" w:hanging="1440"/>
      </w:pPr>
      <w:r>
        <w:rPr>
          <w:b/>
          <w:w w:val="105"/>
        </w:rPr>
        <w:t>1850</w:t>
      </w:r>
      <w:r>
        <w:rPr>
          <w:b/>
          <w:w w:val="105"/>
        </w:rPr>
        <w:tab/>
      </w:r>
      <w:r>
        <w:rPr>
          <w:w w:val="105"/>
        </w:rPr>
        <w:t>California passes the Foreign Miner’s tax that mainly</w:t>
      </w:r>
      <w:r>
        <w:rPr>
          <w:spacing w:val="-17"/>
          <w:w w:val="105"/>
        </w:rPr>
        <w:t xml:space="preserve"> </w:t>
      </w:r>
      <w:r>
        <w:rPr>
          <w:w w:val="105"/>
        </w:rPr>
        <w:t>targets</w:t>
      </w:r>
      <w:r>
        <w:rPr>
          <w:spacing w:val="-3"/>
          <w:w w:val="105"/>
        </w:rPr>
        <w:t xml:space="preserve"> </w:t>
      </w:r>
      <w:r>
        <w:rPr>
          <w:w w:val="105"/>
        </w:rPr>
        <w:t>Chinese</w:t>
      </w:r>
      <w:r>
        <w:rPr>
          <w:w w:val="109"/>
        </w:rPr>
        <w:t xml:space="preserve"> </w:t>
      </w:r>
      <w:r>
        <w:rPr>
          <w:w w:val="105"/>
        </w:rPr>
        <w:t>and Mexican</w:t>
      </w:r>
      <w:r>
        <w:rPr>
          <w:spacing w:val="-16"/>
          <w:w w:val="105"/>
        </w:rPr>
        <w:t xml:space="preserve"> </w:t>
      </w:r>
      <w:r>
        <w:rPr>
          <w:w w:val="105"/>
        </w:rPr>
        <w:t>miners.</w:t>
      </w:r>
    </w:p>
    <w:p w14:paraId="032CB7A8" w14:textId="77777777" w:rsidR="00A3167B" w:rsidRDefault="00A3167B">
      <w:pPr>
        <w:pStyle w:val="BodyText"/>
        <w:spacing w:before="5"/>
      </w:pPr>
    </w:p>
    <w:p w14:paraId="658E670B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  <w:w w:val="105"/>
        </w:rPr>
        <w:t>1852</w:t>
      </w:r>
      <w:r>
        <w:rPr>
          <w:b/>
          <w:w w:val="105"/>
        </w:rPr>
        <w:tab/>
      </w:r>
      <w:r>
        <w:rPr>
          <w:w w:val="105"/>
        </w:rPr>
        <w:t>Approximately</w:t>
      </w:r>
      <w:r>
        <w:rPr>
          <w:spacing w:val="-16"/>
          <w:w w:val="105"/>
        </w:rPr>
        <w:t xml:space="preserve"> </w:t>
      </w:r>
      <w:r>
        <w:rPr>
          <w:w w:val="105"/>
        </w:rPr>
        <w:t>25,000</w:t>
      </w:r>
      <w:r>
        <w:rPr>
          <w:spacing w:val="-17"/>
          <w:w w:val="105"/>
        </w:rPr>
        <w:t xml:space="preserve"> </w:t>
      </w:r>
      <w:r>
        <w:rPr>
          <w:w w:val="105"/>
        </w:rPr>
        <w:t>Chinese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America.</w:t>
      </w:r>
    </w:p>
    <w:p w14:paraId="231407FD" w14:textId="77777777" w:rsidR="00A3167B" w:rsidRDefault="00A3167B">
      <w:pPr>
        <w:pStyle w:val="BodyText"/>
        <w:spacing w:before="10"/>
      </w:pPr>
    </w:p>
    <w:p w14:paraId="52832A1C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296" w:hanging="1440"/>
      </w:pPr>
      <w:r>
        <w:rPr>
          <w:b/>
          <w:w w:val="110"/>
        </w:rPr>
        <w:t>1854</w:t>
      </w:r>
      <w:r>
        <w:rPr>
          <w:b/>
          <w:w w:val="110"/>
        </w:rPr>
        <w:tab/>
      </w:r>
      <w:r>
        <w:rPr>
          <w:w w:val="110"/>
        </w:rPr>
        <w:t>California</w:t>
      </w:r>
      <w:r>
        <w:rPr>
          <w:spacing w:val="-37"/>
          <w:w w:val="110"/>
        </w:rPr>
        <w:t xml:space="preserve"> </w:t>
      </w:r>
      <w:r>
        <w:rPr>
          <w:w w:val="110"/>
        </w:rPr>
        <w:t>Supreme</w:t>
      </w:r>
      <w:r>
        <w:rPr>
          <w:spacing w:val="-37"/>
          <w:w w:val="110"/>
        </w:rPr>
        <w:t xml:space="preserve"> </w:t>
      </w:r>
      <w:r>
        <w:rPr>
          <w:w w:val="110"/>
        </w:rPr>
        <w:t>Court</w:t>
      </w:r>
      <w:r>
        <w:rPr>
          <w:spacing w:val="-37"/>
          <w:w w:val="110"/>
        </w:rPr>
        <w:t xml:space="preserve"> </w:t>
      </w:r>
      <w:r>
        <w:rPr>
          <w:w w:val="110"/>
        </w:rPr>
        <w:t>rules</w:t>
      </w:r>
      <w:r>
        <w:rPr>
          <w:spacing w:val="-38"/>
          <w:w w:val="110"/>
        </w:rPr>
        <w:t xml:space="preserve"> </w:t>
      </w:r>
      <w:r>
        <w:rPr>
          <w:w w:val="110"/>
        </w:rPr>
        <w:t>that</w:t>
      </w:r>
      <w:r>
        <w:rPr>
          <w:spacing w:val="-37"/>
          <w:w w:val="110"/>
        </w:rPr>
        <w:t xml:space="preserve"> </w:t>
      </w:r>
      <w:r>
        <w:rPr>
          <w:w w:val="110"/>
        </w:rPr>
        <w:t>Chinese</w:t>
      </w:r>
      <w:r>
        <w:rPr>
          <w:spacing w:val="-37"/>
          <w:w w:val="110"/>
        </w:rPr>
        <w:t xml:space="preserve"> </w:t>
      </w:r>
      <w:r>
        <w:rPr>
          <w:w w:val="110"/>
        </w:rPr>
        <w:t>cannot</w:t>
      </w:r>
      <w:r>
        <w:rPr>
          <w:spacing w:val="-37"/>
          <w:w w:val="110"/>
        </w:rPr>
        <w:t xml:space="preserve"> </w:t>
      </w:r>
      <w:r>
        <w:rPr>
          <w:w w:val="110"/>
        </w:rPr>
        <w:t>give</w:t>
      </w:r>
      <w:r>
        <w:rPr>
          <w:spacing w:val="-37"/>
          <w:w w:val="110"/>
        </w:rPr>
        <w:t xml:space="preserve"> </w:t>
      </w:r>
      <w:r>
        <w:rPr>
          <w:w w:val="110"/>
        </w:rPr>
        <w:t>testimony</w:t>
      </w:r>
      <w:r>
        <w:rPr>
          <w:spacing w:val="-39"/>
          <w:w w:val="110"/>
        </w:rPr>
        <w:t xml:space="preserve"> </w:t>
      </w:r>
      <w:r>
        <w:rPr>
          <w:w w:val="110"/>
        </w:rPr>
        <w:t>in</w:t>
      </w:r>
      <w:r>
        <w:rPr>
          <w:w w:val="107"/>
        </w:rPr>
        <w:t xml:space="preserve"> </w:t>
      </w:r>
      <w:r>
        <w:rPr>
          <w:w w:val="110"/>
        </w:rPr>
        <w:t>court.</w:t>
      </w:r>
    </w:p>
    <w:p w14:paraId="0CF34CAA" w14:textId="77777777" w:rsidR="00A3167B" w:rsidRDefault="00A3167B">
      <w:pPr>
        <w:pStyle w:val="BodyText"/>
        <w:spacing w:before="5"/>
      </w:pPr>
    </w:p>
    <w:p w14:paraId="6CD0DD16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216" w:hanging="1440"/>
      </w:pPr>
      <w:r>
        <w:rPr>
          <w:b/>
          <w:w w:val="105"/>
        </w:rPr>
        <w:t>1862</w:t>
      </w:r>
      <w:r>
        <w:rPr>
          <w:b/>
          <w:w w:val="105"/>
        </w:rPr>
        <w:tab/>
      </w:r>
      <w:r>
        <w:rPr>
          <w:w w:val="105"/>
        </w:rPr>
        <w:t>Chinese Consolidated Benevolent Association forms. It</w:t>
      </w:r>
      <w:r>
        <w:rPr>
          <w:spacing w:val="-36"/>
          <w:w w:val="105"/>
        </w:rPr>
        <w:t xml:space="preserve"> </w:t>
      </w:r>
      <w:r>
        <w:rPr>
          <w:w w:val="105"/>
        </w:rPr>
        <w:t>provides</w:t>
      </w:r>
      <w:r>
        <w:rPr>
          <w:spacing w:val="-7"/>
          <w:w w:val="105"/>
        </w:rPr>
        <w:t xml:space="preserve"> </w:t>
      </w:r>
      <w:r>
        <w:rPr>
          <w:w w:val="105"/>
        </w:rPr>
        <w:t>many</w:t>
      </w:r>
      <w: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Chinese</w:t>
      </w:r>
      <w:r>
        <w:rPr>
          <w:spacing w:val="-10"/>
          <w:w w:val="105"/>
        </w:rPr>
        <w:t xml:space="preserve"> </w:t>
      </w:r>
      <w:r>
        <w:rPr>
          <w:w w:val="105"/>
        </w:rPr>
        <w:t>community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U.S.</w:t>
      </w:r>
    </w:p>
    <w:p w14:paraId="23BE9233" w14:textId="77777777" w:rsidR="00A3167B" w:rsidRDefault="00A3167B">
      <w:pPr>
        <w:pStyle w:val="BodyText"/>
        <w:spacing w:before="5"/>
      </w:pPr>
    </w:p>
    <w:p w14:paraId="60FB7615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248" w:hanging="1440"/>
      </w:pPr>
      <w:r>
        <w:rPr>
          <w:b/>
          <w:w w:val="105"/>
        </w:rPr>
        <w:t>1865</w:t>
      </w:r>
      <w:r>
        <w:rPr>
          <w:b/>
          <w:w w:val="105"/>
        </w:rPr>
        <w:tab/>
      </w:r>
      <w:r>
        <w:rPr>
          <w:w w:val="105"/>
        </w:rPr>
        <w:t>Central Pacific Railroad recruits Chinese workers;</w:t>
      </w:r>
      <w:r>
        <w:rPr>
          <w:spacing w:val="3"/>
          <w:w w:val="105"/>
        </w:rPr>
        <w:t xml:space="preserve"> </w:t>
      </w:r>
      <w:r>
        <w:rPr>
          <w:w w:val="105"/>
        </w:rPr>
        <w:t>ultimately employs</w:t>
      </w:r>
      <w:r>
        <w:rPr>
          <w:w w:val="110"/>
        </w:rPr>
        <w:t xml:space="preserve"> </w:t>
      </w:r>
      <w:r>
        <w:rPr>
          <w:w w:val="105"/>
        </w:rPr>
        <w:t>about 15,000 Chinese</w:t>
      </w:r>
      <w:r>
        <w:rPr>
          <w:spacing w:val="37"/>
          <w:w w:val="105"/>
        </w:rPr>
        <w:t xml:space="preserve"> </w:t>
      </w:r>
      <w:r>
        <w:rPr>
          <w:w w:val="105"/>
        </w:rPr>
        <w:t>workers.</w:t>
      </w:r>
    </w:p>
    <w:p w14:paraId="29EDEF61" w14:textId="77777777" w:rsidR="00A3167B" w:rsidRDefault="00A3167B">
      <w:pPr>
        <w:pStyle w:val="BodyText"/>
        <w:spacing w:before="4"/>
      </w:pPr>
    </w:p>
    <w:p w14:paraId="2805175C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  <w:w w:val="110"/>
        </w:rPr>
        <w:t>1869</w:t>
      </w:r>
      <w:r>
        <w:rPr>
          <w:b/>
          <w:w w:val="110"/>
        </w:rPr>
        <w:tab/>
      </w:r>
      <w:r>
        <w:rPr>
          <w:w w:val="110"/>
        </w:rPr>
        <w:t>First</w:t>
      </w:r>
      <w:r>
        <w:rPr>
          <w:spacing w:val="-28"/>
          <w:w w:val="110"/>
        </w:rPr>
        <w:t xml:space="preserve"> </w:t>
      </w:r>
      <w:r>
        <w:rPr>
          <w:w w:val="110"/>
        </w:rPr>
        <w:t>transcontinental</w:t>
      </w:r>
      <w:r>
        <w:rPr>
          <w:spacing w:val="-28"/>
          <w:w w:val="110"/>
        </w:rPr>
        <w:t xml:space="preserve"> </w:t>
      </w:r>
      <w:r>
        <w:rPr>
          <w:w w:val="110"/>
        </w:rPr>
        <w:t>railroad</w:t>
      </w:r>
      <w:r>
        <w:rPr>
          <w:spacing w:val="-28"/>
          <w:w w:val="110"/>
        </w:rPr>
        <w:t xml:space="preserve"> </w:t>
      </w:r>
      <w:r>
        <w:rPr>
          <w:w w:val="110"/>
        </w:rPr>
        <w:t>completed.</w:t>
      </w:r>
    </w:p>
    <w:p w14:paraId="665DE3F6" w14:textId="77777777" w:rsidR="00A3167B" w:rsidRDefault="00A3167B">
      <w:pPr>
        <w:pStyle w:val="BodyText"/>
        <w:spacing w:before="10"/>
      </w:pPr>
    </w:p>
    <w:p w14:paraId="3AFF2F68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1023" w:hanging="1440"/>
      </w:pPr>
      <w:r>
        <w:rPr>
          <w:b/>
          <w:w w:val="110"/>
        </w:rPr>
        <w:t>1870</w:t>
      </w:r>
      <w:r>
        <w:rPr>
          <w:b/>
          <w:w w:val="110"/>
        </w:rPr>
        <w:tab/>
      </w:r>
      <w:r>
        <w:rPr>
          <w:w w:val="110"/>
        </w:rPr>
        <w:t>California</w:t>
      </w:r>
      <w:r>
        <w:rPr>
          <w:spacing w:val="-32"/>
          <w:w w:val="110"/>
        </w:rPr>
        <w:t xml:space="preserve"> </w:t>
      </w:r>
      <w:r>
        <w:rPr>
          <w:w w:val="110"/>
        </w:rPr>
        <w:t>passes</w:t>
      </w:r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law</w:t>
      </w:r>
      <w:r>
        <w:rPr>
          <w:spacing w:val="-33"/>
          <w:w w:val="110"/>
        </w:rPr>
        <w:t xml:space="preserve"> </w:t>
      </w:r>
      <w:r>
        <w:rPr>
          <w:w w:val="110"/>
        </w:rPr>
        <w:t>against</w:t>
      </w:r>
      <w:r>
        <w:rPr>
          <w:spacing w:val="-32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importation</w:t>
      </w:r>
      <w:r>
        <w:rPr>
          <w:spacing w:val="-32"/>
          <w:w w:val="110"/>
        </w:rPr>
        <w:t xml:space="preserve"> </w:t>
      </w:r>
      <w:r>
        <w:rPr>
          <w:w w:val="110"/>
        </w:rPr>
        <w:t>of</w:t>
      </w:r>
      <w:r>
        <w:rPr>
          <w:spacing w:val="-32"/>
          <w:w w:val="110"/>
        </w:rPr>
        <w:t xml:space="preserve"> </w:t>
      </w:r>
      <w:r>
        <w:rPr>
          <w:w w:val="110"/>
        </w:rPr>
        <w:t>Chinese</w:t>
      </w:r>
      <w:r>
        <w:rPr>
          <w:spacing w:val="-32"/>
          <w:w w:val="110"/>
        </w:rPr>
        <w:t xml:space="preserve"> </w:t>
      </w:r>
      <w:r>
        <w:rPr>
          <w:w w:val="110"/>
        </w:rPr>
        <w:t>and Japanese</w:t>
      </w:r>
      <w:r>
        <w:rPr>
          <w:spacing w:val="-35"/>
          <w:w w:val="110"/>
        </w:rPr>
        <w:t xml:space="preserve"> </w:t>
      </w:r>
      <w:r>
        <w:rPr>
          <w:w w:val="110"/>
        </w:rPr>
        <w:t>women</w:t>
      </w:r>
      <w:r>
        <w:rPr>
          <w:spacing w:val="-34"/>
          <w:w w:val="110"/>
        </w:rPr>
        <w:t xml:space="preserve"> </w:t>
      </w:r>
      <w:r>
        <w:rPr>
          <w:w w:val="110"/>
        </w:rPr>
        <w:t>for</w:t>
      </w:r>
      <w:r>
        <w:rPr>
          <w:spacing w:val="-34"/>
          <w:w w:val="110"/>
        </w:rPr>
        <w:t xml:space="preserve"> </w:t>
      </w:r>
      <w:r>
        <w:rPr>
          <w:w w:val="110"/>
        </w:rPr>
        <w:t>prostitution.</w:t>
      </w:r>
    </w:p>
    <w:p w14:paraId="6ACA76DB" w14:textId="77777777" w:rsidR="00A3167B" w:rsidRDefault="00A3167B">
      <w:pPr>
        <w:pStyle w:val="BodyText"/>
        <w:spacing w:before="4"/>
      </w:pPr>
    </w:p>
    <w:p w14:paraId="743E93BC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  <w:w w:val="105"/>
        </w:rPr>
        <w:t>1871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23"/>
          <w:w w:val="105"/>
        </w:rPr>
        <w:t xml:space="preserve"> </w:t>
      </w:r>
      <w:r>
        <w:rPr>
          <w:w w:val="105"/>
        </w:rPr>
        <w:t>Angeles:</w:t>
      </w:r>
      <w:r>
        <w:rPr>
          <w:spacing w:val="-22"/>
          <w:w w:val="105"/>
        </w:rPr>
        <w:t xml:space="preserve"> </w:t>
      </w:r>
      <w:r>
        <w:rPr>
          <w:w w:val="105"/>
        </w:rPr>
        <w:t>anti-Chinese</w:t>
      </w:r>
      <w:r>
        <w:rPr>
          <w:spacing w:val="-22"/>
          <w:w w:val="105"/>
        </w:rPr>
        <w:t xml:space="preserve"> </w:t>
      </w:r>
      <w:r>
        <w:rPr>
          <w:w w:val="105"/>
        </w:rPr>
        <w:t>violence:</w:t>
      </w:r>
      <w:r>
        <w:rPr>
          <w:spacing w:val="-24"/>
          <w:w w:val="105"/>
        </w:rPr>
        <w:t xml:space="preserve"> </w:t>
      </w:r>
      <w:r>
        <w:rPr>
          <w:w w:val="105"/>
        </w:rPr>
        <w:t>18</w:t>
      </w:r>
      <w:r>
        <w:rPr>
          <w:spacing w:val="-22"/>
          <w:w w:val="105"/>
        </w:rPr>
        <w:t xml:space="preserve"> </w:t>
      </w:r>
      <w:r>
        <w:rPr>
          <w:w w:val="105"/>
        </w:rPr>
        <w:t>Chinese</w:t>
      </w:r>
      <w:r>
        <w:rPr>
          <w:spacing w:val="-23"/>
          <w:w w:val="105"/>
        </w:rPr>
        <w:t xml:space="preserve"> </w:t>
      </w:r>
      <w:r>
        <w:rPr>
          <w:w w:val="105"/>
        </w:rPr>
        <w:t>killed.</w:t>
      </w:r>
    </w:p>
    <w:p w14:paraId="1FB68DF5" w14:textId="77777777" w:rsidR="00A3167B" w:rsidRDefault="00A3167B">
      <w:pPr>
        <w:pStyle w:val="BodyText"/>
        <w:spacing w:before="10"/>
      </w:pPr>
    </w:p>
    <w:p w14:paraId="3970B0D1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467" w:hanging="1440"/>
      </w:pPr>
      <w:r>
        <w:rPr>
          <w:b/>
          <w:w w:val="105"/>
        </w:rPr>
        <w:t>1873</w:t>
      </w:r>
      <w:r>
        <w:rPr>
          <w:b/>
          <w:w w:val="105"/>
        </w:rPr>
        <w:tab/>
      </w:r>
      <w:r>
        <w:rPr>
          <w:w w:val="105"/>
        </w:rPr>
        <w:t>Panic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1873;</w:t>
      </w:r>
      <w:r>
        <w:rPr>
          <w:spacing w:val="10"/>
          <w:w w:val="105"/>
        </w:rPr>
        <w:t xml:space="preserve"> </w:t>
      </w:r>
      <w:r>
        <w:rPr>
          <w:w w:val="105"/>
        </w:rPr>
        <w:t>start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major</w:t>
      </w:r>
      <w:r>
        <w:rPr>
          <w:spacing w:val="10"/>
          <w:w w:val="105"/>
        </w:rPr>
        <w:t xml:space="preserve"> </w:t>
      </w:r>
      <w:r>
        <w:rPr>
          <w:w w:val="105"/>
        </w:rPr>
        <w:t>economic</w:t>
      </w:r>
      <w:r>
        <w:rPr>
          <w:spacing w:val="8"/>
          <w:w w:val="105"/>
        </w:rPr>
        <w:t xml:space="preserve"> </w:t>
      </w:r>
      <w:r>
        <w:rPr>
          <w:w w:val="105"/>
        </w:rPr>
        <w:t>downturn</w:t>
      </w:r>
      <w:r>
        <w:rPr>
          <w:spacing w:val="10"/>
          <w:w w:val="105"/>
        </w:rPr>
        <w:t xml:space="preserve"> </w:t>
      </w:r>
      <w:r>
        <w:rPr>
          <w:w w:val="105"/>
        </w:rPr>
        <w:t>that</w:t>
      </w:r>
      <w:r>
        <w:rPr>
          <w:spacing w:val="10"/>
          <w:w w:val="105"/>
        </w:rPr>
        <w:t xml:space="preserve"> </w:t>
      </w:r>
      <w:r>
        <w:rPr>
          <w:w w:val="105"/>
        </w:rPr>
        <w:t>lasts</w:t>
      </w:r>
      <w:r>
        <w:rPr>
          <w:spacing w:val="8"/>
          <w:w w:val="105"/>
        </w:rPr>
        <w:t xml:space="preserve"> </w:t>
      </w:r>
      <w:r>
        <w:rPr>
          <w:w w:val="105"/>
        </w:rPr>
        <w:t>through</w:t>
      </w:r>
      <w:r>
        <w:rPr>
          <w:w w:val="110"/>
        </w:rPr>
        <w:t xml:space="preserve"> </w:t>
      </w:r>
      <w:r>
        <w:rPr>
          <w:w w:val="105"/>
        </w:rPr>
        <w:t xml:space="preserve">the decade: blamed on corrupt </w:t>
      </w:r>
      <w:r>
        <w:rPr>
          <w:spacing w:val="30"/>
          <w:w w:val="105"/>
        </w:rPr>
        <w:t xml:space="preserve"> </w:t>
      </w:r>
      <w:r>
        <w:rPr>
          <w:w w:val="105"/>
        </w:rPr>
        <w:t>railroad companies.</w:t>
      </w:r>
    </w:p>
    <w:p w14:paraId="333C2056" w14:textId="77777777" w:rsidR="00A3167B" w:rsidRDefault="00A3167B">
      <w:pPr>
        <w:pStyle w:val="BodyText"/>
        <w:spacing w:before="5"/>
      </w:pPr>
    </w:p>
    <w:p w14:paraId="24B157FD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</w:rPr>
        <w:t>1877</w:t>
      </w:r>
      <w:r>
        <w:rPr>
          <w:b/>
        </w:rPr>
        <w:tab/>
      </w:r>
      <w:r>
        <w:t>Chico, CA; anti-Chinese</w:t>
      </w:r>
      <w:r>
        <w:rPr>
          <w:spacing w:val="5"/>
        </w:rPr>
        <w:t xml:space="preserve"> </w:t>
      </w:r>
      <w:r>
        <w:t>violence</w:t>
      </w:r>
    </w:p>
    <w:p w14:paraId="42894918" w14:textId="77777777" w:rsidR="00A3167B" w:rsidRDefault="00A3167B">
      <w:pPr>
        <w:pStyle w:val="BodyText"/>
        <w:spacing w:before="10"/>
      </w:pPr>
    </w:p>
    <w:p w14:paraId="27C602CC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  <w:w w:val="110"/>
        </w:rPr>
        <w:t>1878</w:t>
      </w:r>
      <w:r>
        <w:rPr>
          <w:b/>
          <w:w w:val="110"/>
        </w:rPr>
        <w:tab/>
      </w:r>
      <w:r>
        <w:rPr>
          <w:w w:val="110"/>
        </w:rPr>
        <w:t>Court</w:t>
      </w:r>
      <w:r>
        <w:rPr>
          <w:spacing w:val="-46"/>
          <w:w w:val="110"/>
        </w:rPr>
        <w:t xml:space="preserve"> </w:t>
      </w:r>
      <w:r>
        <w:rPr>
          <w:w w:val="110"/>
        </w:rPr>
        <w:t>rules</w:t>
      </w:r>
      <w:r>
        <w:rPr>
          <w:spacing w:val="-47"/>
          <w:w w:val="110"/>
        </w:rPr>
        <w:t xml:space="preserve"> </w:t>
      </w:r>
      <w:r>
        <w:rPr>
          <w:w w:val="110"/>
        </w:rPr>
        <w:t>Chinese</w:t>
      </w:r>
      <w:r>
        <w:rPr>
          <w:spacing w:val="-46"/>
          <w:w w:val="110"/>
        </w:rPr>
        <w:t xml:space="preserve"> </w:t>
      </w:r>
      <w:r>
        <w:rPr>
          <w:w w:val="110"/>
        </w:rPr>
        <w:t>ineligible</w:t>
      </w:r>
      <w:r>
        <w:rPr>
          <w:spacing w:val="-46"/>
          <w:w w:val="110"/>
        </w:rPr>
        <w:t xml:space="preserve"> </w:t>
      </w:r>
      <w:r>
        <w:rPr>
          <w:w w:val="110"/>
        </w:rPr>
        <w:t>for</w:t>
      </w:r>
      <w:r>
        <w:rPr>
          <w:spacing w:val="-46"/>
          <w:w w:val="110"/>
        </w:rPr>
        <w:t xml:space="preserve"> </w:t>
      </w:r>
      <w:r>
        <w:rPr>
          <w:w w:val="110"/>
        </w:rPr>
        <w:t>naturalized</w:t>
      </w:r>
      <w:r>
        <w:rPr>
          <w:spacing w:val="-46"/>
          <w:w w:val="110"/>
        </w:rPr>
        <w:t xml:space="preserve"> </w:t>
      </w:r>
      <w:r>
        <w:rPr>
          <w:w w:val="110"/>
        </w:rPr>
        <w:t>citizenship.</w:t>
      </w:r>
    </w:p>
    <w:p w14:paraId="72662738" w14:textId="77777777" w:rsidR="00A3167B" w:rsidRDefault="00A3167B">
      <w:pPr>
        <w:pStyle w:val="BodyText"/>
        <w:spacing w:before="10"/>
      </w:pPr>
    </w:p>
    <w:p w14:paraId="53FB8AC0" w14:textId="77777777" w:rsidR="00A3167B" w:rsidRDefault="00541E21">
      <w:pPr>
        <w:pStyle w:val="BodyText"/>
        <w:tabs>
          <w:tab w:val="left" w:pos="1599"/>
        </w:tabs>
        <w:spacing w:line="244" w:lineRule="auto"/>
        <w:ind w:left="1600" w:right="531" w:hanging="1440"/>
      </w:pPr>
      <w:r>
        <w:rPr>
          <w:b/>
          <w:w w:val="110"/>
        </w:rPr>
        <w:t>1880</w:t>
      </w:r>
      <w:r>
        <w:rPr>
          <w:b/>
          <w:w w:val="110"/>
        </w:rPr>
        <w:tab/>
      </w:r>
      <w:r>
        <w:rPr>
          <w:w w:val="105"/>
        </w:rPr>
        <w:t>Approximately</w:t>
      </w:r>
      <w:r>
        <w:rPr>
          <w:spacing w:val="-8"/>
          <w:w w:val="105"/>
        </w:rPr>
        <w:t xml:space="preserve"> </w:t>
      </w:r>
      <w:r>
        <w:rPr>
          <w:w w:val="105"/>
        </w:rPr>
        <w:t>106,000</w:t>
      </w:r>
      <w:r>
        <w:rPr>
          <w:spacing w:val="-10"/>
          <w:w w:val="105"/>
        </w:rPr>
        <w:t xml:space="preserve"> </w:t>
      </w:r>
      <w:r>
        <w:rPr>
          <w:w w:val="105"/>
        </w:rPr>
        <w:t>Chinese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America;</w:t>
      </w:r>
      <w:r>
        <w:rPr>
          <w:spacing w:val="-8"/>
          <w:w w:val="105"/>
        </w:rPr>
        <w:t xml:space="preserve"> </w:t>
      </w:r>
      <w:r>
        <w:rPr>
          <w:w w:val="105"/>
        </w:rPr>
        <w:t>California</w:t>
      </w:r>
      <w:r>
        <w:rPr>
          <w:spacing w:val="-8"/>
          <w:w w:val="105"/>
        </w:rPr>
        <w:t xml:space="preserve"> </w:t>
      </w:r>
      <w:r>
        <w:rPr>
          <w:w w:val="105"/>
        </w:rPr>
        <w:t>passes</w:t>
      </w:r>
      <w:r>
        <w:rPr>
          <w:spacing w:val="-9"/>
          <w:w w:val="105"/>
        </w:rPr>
        <w:t xml:space="preserve"> </w:t>
      </w:r>
      <w:r>
        <w:rPr>
          <w:w w:val="105"/>
        </w:rPr>
        <w:t>anti-</w:t>
      </w:r>
      <w:r>
        <w:rPr>
          <w:w w:val="99"/>
        </w:rPr>
        <w:t xml:space="preserve"> </w:t>
      </w:r>
      <w:r>
        <w:rPr>
          <w:w w:val="110"/>
        </w:rPr>
        <w:t>miscegenation</w:t>
      </w:r>
      <w:r>
        <w:rPr>
          <w:spacing w:val="-34"/>
          <w:w w:val="110"/>
        </w:rPr>
        <w:t xml:space="preserve"> </w:t>
      </w:r>
      <w:r>
        <w:rPr>
          <w:w w:val="110"/>
        </w:rPr>
        <w:t>law</w:t>
      </w:r>
      <w:r>
        <w:rPr>
          <w:spacing w:val="-34"/>
          <w:w w:val="110"/>
        </w:rPr>
        <w:t xml:space="preserve"> </w:t>
      </w:r>
      <w:r>
        <w:rPr>
          <w:w w:val="110"/>
        </w:rPr>
        <w:t>(no</w:t>
      </w:r>
      <w:r>
        <w:rPr>
          <w:spacing w:val="-34"/>
          <w:w w:val="110"/>
        </w:rPr>
        <w:t xml:space="preserve"> </w:t>
      </w:r>
      <w:r>
        <w:rPr>
          <w:w w:val="110"/>
        </w:rPr>
        <w:t>interracial</w:t>
      </w:r>
      <w:r>
        <w:rPr>
          <w:spacing w:val="-34"/>
          <w:w w:val="110"/>
        </w:rPr>
        <w:t xml:space="preserve"> </w:t>
      </w:r>
      <w:r>
        <w:rPr>
          <w:w w:val="110"/>
        </w:rPr>
        <w:t>marriage).</w:t>
      </w:r>
    </w:p>
    <w:p w14:paraId="7406C7E1" w14:textId="77777777" w:rsidR="00A3167B" w:rsidRDefault="00A3167B">
      <w:pPr>
        <w:pStyle w:val="BodyText"/>
        <w:spacing w:before="3"/>
      </w:pPr>
    </w:p>
    <w:p w14:paraId="432F04AA" w14:textId="77777777" w:rsidR="00A3167B" w:rsidRDefault="00541E21">
      <w:pPr>
        <w:pStyle w:val="BodyText"/>
        <w:spacing w:before="1" w:line="244" w:lineRule="auto"/>
        <w:ind w:left="1600" w:right="359" w:hanging="1440"/>
      </w:pPr>
      <w:r>
        <w:rPr>
          <w:b/>
          <w:w w:val="110"/>
        </w:rPr>
        <w:t>May</w:t>
      </w:r>
      <w:r>
        <w:rPr>
          <w:b/>
          <w:spacing w:val="-38"/>
          <w:w w:val="110"/>
        </w:rPr>
        <w:t xml:space="preserve"> </w:t>
      </w:r>
      <w:r>
        <w:rPr>
          <w:b/>
          <w:w w:val="110"/>
        </w:rPr>
        <w:t>6,</w:t>
      </w:r>
      <w:r>
        <w:rPr>
          <w:b/>
          <w:spacing w:val="-37"/>
          <w:w w:val="110"/>
        </w:rPr>
        <w:t xml:space="preserve"> </w:t>
      </w:r>
      <w:r>
        <w:rPr>
          <w:b/>
          <w:w w:val="110"/>
        </w:rPr>
        <w:t>1882</w:t>
      </w:r>
      <w:r>
        <w:rPr>
          <w:b/>
          <w:spacing w:val="-7"/>
          <w:w w:val="110"/>
        </w:rPr>
        <w:t xml:space="preserve"> </w:t>
      </w:r>
      <w:r w:rsidR="00000650">
        <w:rPr>
          <w:b/>
          <w:spacing w:val="-7"/>
          <w:w w:val="110"/>
        </w:rPr>
        <w:t xml:space="preserve"> </w:t>
      </w:r>
      <w:r>
        <w:rPr>
          <w:w w:val="110"/>
        </w:rPr>
        <w:t>Chinese</w:t>
      </w:r>
      <w:r>
        <w:rPr>
          <w:spacing w:val="-37"/>
          <w:w w:val="110"/>
        </w:rPr>
        <w:t xml:space="preserve"> </w:t>
      </w:r>
      <w:r>
        <w:rPr>
          <w:w w:val="110"/>
        </w:rPr>
        <w:t>Exclusion</w:t>
      </w:r>
      <w:r>
        <w:rPr>
          <w:spacing w:val="-37"/>
          <w:w w:val="110"/>
        </w:rPr>
        <w:t xml:space="preserve"> </w:t>
      </w:r>
      <w:r>
        <w:rPr>
          <w:w w:val="110"/>
        </w:rPr>
        <w:t>Act:</w:t>
      </w:r>
      <w:r>
        <w:rPr>
          <w:spacing w:val="-38"/>
          <w:w w:val="110"/>
        </w:rPr>
        <w:t xml:space="preserve"> </w:t>
      </w:r>
      <w:r>
        <w:rPr>
          <w:w w:val="110"/>
        </w:rPr>
        <w:t>prohibits</w:t>
      </w:r>
      <w:r>
        <w:rPr>
          <w:spacing w:val="-38"/>
          <w:w w:val="110"/>
        </w:rPr>
        <w:t xml:space="preserve"> </w:t>
      </w:r>
      <w:r>
        <w:rPr>
          <w:w w:val="110"/>
        </w:rPr>
        <w:t>Chinese</w:t>
      </w:r>
      <w:r>
        <w:rPr>
          <w:spacing w:val="-38"/>
          <w:w w:val="110"/>
        </w:rPr>
        <w:t xml:space="preserve"> </w:t>
      </w:r>
      <w:r>
        <w:rPr>
          <w:w w:val="110"/>
        </w:rPr>
        <w:t>immigration</w:t>
      </w:r>
      <w:r>
        <w:rPr>
          <w:spacing w:val="-37"/>
          <w:w w:val="110"/>
        </w:rPr>
        <w:t xml:space="preserve"> </w:t>
      </w:r>
      <w:r>
        <w:rPr>
          <w:w w:val="110"/>
        </w:rPr>
        <w:t>(in</w:t>
      </w:r>
      <w:r>
        <w:rPr>
          <w:spacing w:val="-38"/>
          <w:w w:val="110"/>
        </w:rPr>
        <w:t xml:space="preserve"> </w:t>
      </w:r>
      <w:r>
        <w:rPr>
          <w:w w:val="110"/>
        </w:rPr>
        <w:t>one</w:t>
      </w:r>
      <w:r>
        <w:rPr>
          <w:spacing w:val="-37"/>
          <w:w w:val="110"/>
        </w:rPr>
        <w:t xml:space="preserve"> </w:t>
      </w:r>
      <w:r>
        <w:rPr>
          <w:w w:val="110"/>
        </w:rPr>
        <w:t>year, Chinese</w:t>
      </w:r>
      <w:r>
        <w:rPr>
          <w:spacing w:val="-33"/>
          <w:w w:val="110"/>
        </w:rPr>
        <w:t xml:space="preserve"> </w:t>
      </w:r>
      <w:r>
        <w:rPr>
          <w:w w:val="110"/>
        </w:rPr>
        <w:t>immigration</w:t>
      </w:r>
      <w:r>
        <w:rPr>
          <w:spacing w:val="-33"/>
          <w:w w:val="110"/>
        </w:rPr>
        <w:t xml:space="preserve"> </w:t>
      </w:r>
      <w:r>
        <w:rPr>
          <w:w w:val="110"/>
        </w:rPr>
        <w:t>drops</w:t>
      </w:r>
      <w:r>
        <w:rPr>
          <w:spacing w:val="-33"/>
          <w:w w:val="110"/>
        </w:rPr>
        <w:t xml:space="preserve"> </w:t>
      </w:r>
      <w:r>
        <w:rPr>
          <w:w w:val="110"/>
        </w:rPr>
        <w:t>from</w:t>
      </w:r>
      <w:r>
        <w:rPr>
          <w:spacing w:val="-33"/>
          <w:w w:val="110"/>
        </w:rPr>
        <w:t xml:space="preserve"> </w:t>
      </w:r>
      <w:r>
        <w:rPr>
          <w:w w:val="110"/>
        </w:rPr>
        <w:t>40,000</w:t>
      </w:r>
      <w:r>
        <w:rPr>
          <w:spacing w:val="-33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23).</w:t>
      </w:r>
    </w:p>
    <w:p w14:paraId="7DD2C665" w14:textId="77777777" w:rsidR="00A3167B" w:rsidRDefault="00A3167B">
      <w:pPr>
        <w:pStyle w:val="BodyText"/>
        <w:spacing w:before="5"/>
      </w:pPr>
    </w:p>
    <w:p w14:paraId="1A120C53" w14:textId="77777777" w:rsidR="00A3167B" w:rsidRDefault="00541E21">
      <w:pPr>
        <w:pStyle w:val="BodyText"/>
        <w:tabs>
          <w:tab w:val="left" w:pos="1599"/>
        </w:tabs>
        <w:ind w:left="160"/>
      </w:pPr>
      <w:r>
        <w:rPr>
          <w:b/>
          <w:w w:val="105"/>
        </w:rPr>
        <w:t>1885</w:t>
      </w:r>
      <w:r>
        <w:rPr>
          <w:b/>
          <w:w w:val="105"/>
        </w:rPr>
        <w:tab/>
      </w:r>
      <w:r>
        <w:rPr>
          <w:w w:val="105"/>
        </w:rPr>
        <w:t>Rock</w:t>
      </w:r>
      <w:r>
        <w:rPr>
          <w:spacing w:val="-43"/>
          <w:w w:val="105"/>
        </w:rPr>
        <w:t xml:space="preserve"> </w:t>
      </w:r>
      <w:r>
        <w:rPr>
          <w:w w:val="105"/>
        </w:rPr>
        <w:t>Springs</w:t>
      </w:r>
      <w:r>
        <w:rPr>
          <w:spacing w:val="-43"/>
          <w:w w:val="105"/>
        </w:rPr>
        <w:t xml:space="preserve"> </w:t>
      </w:r>
      <w:r>
        <w:rPr>
          <w:w w:val="105"/>
        </w:rPr>
        <w:t>Wyoming</w:t>
      </w:r>
      <w:r>
        <w:rPr>
          <w:spacing w:val="-43"/>
          <w:w w:val="105"/>
        </w:rPr>
        <w:t xml:space="preserve"> </w:t>
      </w:r>
      <w:r>
        <w:rPr>
          <w:w w:val="105"/>
        </w:rPr>
        <w:t>Anti-Chinese</w:t>
      </w:r>
      <w:r>
        <w:rPr>
          <w:spacing w:val="-43"/>
          <w:w w:val="105"/>
        </w:rPr>
        <w:t xml:space="preserve"> </w:t>
      </w:r>
      <w:r>
        <w:rPr>
          <w:w w:val="105"/>
        </w:rPr>
        <w:t>Violence.</w:t>
      </w:r>
    </w:p>
    <w:p w14:paraId="416F9AE7" w14:textId="77777777" w:rsidR="00A3167B" w:rsidRDefault="00A3167B">
      <w:pPr>
        <w:pStyle w:val="BodyText"/>
        <w:spacing w:before="10"/>
      </w:pPr>
    </w:p>
    <w:p w14:paraId="71966615" w14:textId="77777777" w:rsidR="00A3167B" w:rsidRPr="00000650" w:rsidRDefault="00541E21" w:rsidP="00000650">
      <w:pPr>
        <w:pStyle w:val="BodyText"/>
        <w:tabs>
          <w:tab w:val="left" w:pos="1599"/>
        </w:tabs>
        <w:ind w:left="160"/>
      </w:pPr>
      <w:r>
        <w:rPr>
          <w:b/>
          <w:w w:val="105"/>
        </w:rPr>
        <w:t>1892</w:t>
      </w:r>
      <w:r>
        <w:rPr>
          <w:b/>
          <w:w w:val="105"/>
        </w:rPr>
        <w:tab/>
      </w:r>
      <w:r>
        <w:rPr>
          <w:w w:val="105"/>
        </w:rPr>
        <w:t>Geary</w:t>
      </w:r>
      <w:r>
        <w:rPr>
          <w:spacing w:val="-37"/>
          <w:w w:val="105"/>
        </w:rPr>
        <w:t xml:space="preserve"> </w:t>
      </w:r>
      <w:r>
        <w:rPr>
          <w:w w:val="105"/>
        </w:rPr>
        <w:t>Act—extends</w:t>
      </w:r>
      <w:r>
        <w:rPr>
          <w:spacing w:val="-38"/>
          <w:w w:val="105"/>
        </w:rPr>
        <w:t xml:space="preserve"> </w:t>
      </w:r>
      <w:r>
        <w:rPr>
          <w:w w:val="105"/>
        </w:rPr>
        <w:t>Chinese</w:t>
      </w:r>
      <w:r>
        <w:rPr>
          <w:spacing w:val="-37"/>
          <w:w w:val="105"/>
        </w:rPr>
        <w:t xml:space="preserve"> </w:t>
      </w:r>
      <w:r>
        <w:rPr>
          <w:w w:val="105"/>
        </w:rPr>
        <w:t>Exclusion</w:t>
      </w:r>
      <w:r>
        <w:rPr>
          <w:spacing w:val="-37"/>
          <w:w w:val="105"/>
        </w:rPr>
        <w:t xml:space="preserve"> </w:t>
      </w:r>
      <w:r>
        <w:rPr>
          <w:w w:val="105"/>
        </w:rPr>
        <w:t>Act.</w:t>
      </w:r>
    </w:p>
    <w:sectPr w:rsidR="00A3167B" w:rsidRPr="00000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60" w:right="16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1FDD" w14:textId="77777777" w:rsidR="00E06F5C" w:rsidRDefault="00E06F5C" w:rsidP="00000650">
      <w:r>
        <w:separator/>
      </w:r>
    </w:p>
  </w:endnote>
  <w:endnote w:type="continuationSeparator" w:id="0">
    <w:p w14:paraId="2B6A4DA6" w14:textId="77777777" w:rsidR="00E06F5C" w:rsidRDefault="00E06F5C" w:rsidP="0000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AB6F0" w14:textId="77777777" w:rsidR="0062266B" w:rsidRDefault="0062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A133" w14:textId="49106A46" w:rsidR="00000650" w:rsidRPr="00E72CF7" w:rsidRDefault="00000650" w:rsidP="00000650">
    <w:pPr>
      <w:pStyle w:val="Footer"/>
      <w:framePr w:wrap="around" w:vAnchor="text" w:hAnchor="page" w:x="10854" w:y="621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62266B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55F91AFC" w14:textId="77777777" w:rsidR="00000650" w:rsidRPr="00000650" w:rsidRDefault="00000650" w:rsidP="00000650">
    <w:pPr>
      <w:pStyle w:val="Footer"/>
      <w:pBdr>
        <w:top w:val="thinThickSmallGap" w:sz="24" w:space="1" w:color="622423" w:themeColor="accent2" w:themeShade="7F"/>
      </w:pBdr>
      <w:ind w:left="-450"/>
      <w:rPr>
        <w:rFonts w:ascii="Calibri" w:hAnsi="Calibri"/>
        <w:sz w:val="18"/>
        <w:szCs w:val="18"/>
        <w:shd w:val="clear" w:color="auto" w:fill="FFFFFF"/>
      </w:rPr>
    </w:pPr>
    <w:r w:rsidRPr="00543838">
      <w:rPr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016C86BD" wp14:editId="3B79A946">
          <wp:extent cx="564444" cy="196328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50" cy="2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8"/>
        <w:szCs w:val="18"/>
        <w:shd w:val="clear" w:color="auto" w:fill="FFFFFF"/>
      </w:rPr>
      <w:br/>
    </w:r>
    <w:bookmarkStart w:id="0" w:name="_GoBack"/>
    <w:r w:rsidRPr="0062266B">
      <w:rPr>
        <w:rFonts w:asciiTheme="minorHAnsi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62266B">
        <w:rPr>
          <w:rStyle w:val="Hyperlink"/>
          <w:rFonts w:asciiTheme="minorHAnsi" w:hAnsiTheme="minorHAnsi" w:cstheme="minorHAnsi"/>
          <w:sz w:val="18"/>
          <w:szCs w:val="18"/>
          <w:shd w:val="clear" w:color="auto" w:fill="FFFFFF"/>
        </w:rPr>
        <w:t>Creative Commons Attribution-NonCommercial-ShareAlike 4.0 International Public License</w:t>
      </w:r>
    </w:hyperlink>
    <w:r w:rsidRPr="0062266B">
      <w:rPr>
        <w:rFonts w:asciiTheme="minorHAnsi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62266B">
      <w:rPr>
        <w:rFonts w:asciiTheme="minorHAnsi" w:hAnsiTheme="minorHAnsi" w:cstheme="minorHAnsi"/>
        <w:i/>
        <w:sz w:val="18"/>
        <w:szCs w:val="18"/>
        <w:shd w:val="clear" w:color="auto" w:fill="FFFFFF"/>
      </w:rPr>
      <w:t xml:space="preserve">Chinese Exclusion Act Document Based Question </w:t>
    </w:r>
    <w:r w:rsidRPr="0062266B">
      <w:rPr>
        <w:rFonts w:asciiTheme="minorHAnsi" w:hAnsiTheme="minorHAnsi" w:cstheme="minorHAnsi"/>
        <w:sz w:val="18"/>
        <w:szCs w:val="18"/>
        <w:shd w:val="clear" w:color="auto" w:fill="FFFFFF"/>
      </w:rPr>
      <w:t xml:space="preserve">was authored by Daisy Martin at </w:t>
    </w:r>
    <w:r w:rsidRPr="0062266B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653A" w14:textId="77777777" w:rsidR="0062266B" w:rsidRDefault="00622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1E05" w14:textId="77777777" w:rsidR="00E06F5C" w:rsidRDefault="00E06F5C" w:rsidP="00000650">
      <w:r>
        <w:separator/>
      </w:r>
    </w:p>
  </w:footnote>
  <w:footnote w:type="continuationSeparator" w:id="0">
    <w:p w14:paraId="489D52A1" w14:textId="77777777" w:rsidR="00E06F5C" w:rsidRDefault="00E06F5C" w:rsidP="0000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58FC" w14:textId="77777777" w:rsidR="0062266B" w:rsidRDefault="0062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AFD" w14:textId="77777777" w:rsidR="00000650" w:rsidRPr="0030792B" w:rsidRDefault="00000650" w:rsidP="00000650">
    <w:pPr>
      <w:pStyle w:val="Header"/>
      <w:ind w:left="-720"/>
      <w:jc w:val="cent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7CF833E4" wp14:editId="58EBAE5C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648CD510" wp14:editId="09D6B842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43632">
      <w:rPr>
        <w:rFonts w:asciiTheme="majorHAnsi" w:hAnsiTheme="majorHAnsi"/>
        <w:noProof/>
        <w:sz w:val="21"/>
        <w:szCs w:val="21"/>
        <w:lang w:eastAsia="zh-CN"/>
      </w:rPr>
      <w:drawing>
        <wp:inline distT="0" distB="0" distL="0" distR="0" wp14:anchorId="0D676F9B" wp14:editId="5431468E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5F6BA" w14:textId="77777777" w:rsidR="00000650" w:rsidRDefault="00000650" w:rsidP="0000065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55F1" w14:textId="77777777" w:rsidR="0062266B" w:rsidRDefault="00622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167B"/>
    <w:rsid w:val="00000650"/>
    <w:rsid w:val="00541E21"/>
    <w:rsid w:val="0062266B"/>
    <w:rsid w:val="00A3167B"/>
    <w:rsid w:val="00E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E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0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0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00650"/>
  </w:style>
  <w:style w:type="character" w:styleId="Hyperlink">
    <w:name w:val="Hyperlink"/>
    <w:basedOn w:val="DefaultParagraphFont"/>
    <w:uiPriority w:val="99"/>
    <w:unhideWhenUsed/>
    <w:rsid w:val="0000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legalcode" TargetMode="External"/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Stanford GSE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Martin</dc:creator>
  <cp:lastModifiedBy>Pai-rou Chen</cp:lastModifiedBy>
  <cp:revision>3</cp:revision>
  <dcterms:created xsi:type="dcterms:W3CDTF">2017-05-07T14:56:00Z</dcterms:created>
  <dcterms:modified xsi:type="dcterms:W3CDTF">2017-05-24T22:14:00Z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2017-05-07T00:00:00Z</vt:filetime>
  </property>
</Properties>
</file>