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7867" w14:textId="78B8A244" w:rsidR="00123B25" w:rsidRPr="002313CD" w:rsidRDefault="00123B25" w:rsidP="00123B25">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w:t>
      </w:r>
      <w:r w:rsidR="00503CA9" w:rsidRPr="00503CA9">
        <w:rPr>
          <w:rFonts w:asciiTheme="majorHAnsi" w:hAnsiTheme="majorHAnsi"/>
          <w:sz w:val="22"/>
          <w:szCs w:val="22"/>
        </w:rPr>
        <w:t>Scienc</w:t>
      </w:r>
      <w:bookmarkStart w:id="0" w:name="_GoBack"/>
      <w:bookmarkEnd w:id="0"/>
      <w:r w:rsidR="00503CA9" w:rsidRPr="00503CA9">
        <w:rPr>
          <w:rFonts w:asciiTheme="majorHAnsi" w:hAnsiTheme="majorHAnsi"/>
          <w:sz w:val="22"/>
          <w:szCs w:val="22"/>
        </w:rPr>
        <w:t>e/Biology</w:t>
      </w:r>
    </w:p>
    <w:p w14:paraId="62A4ED9E" w14:textId="77777777" w:rsidR="00123B25" w:rsidRPr="002313CD" w:rsidRDefault="00123B25" w:rsidP="00123B25">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High School</w:t>
      </w:r>
    </w:p>
    <w:p w14:paraId="6C3CBD4F" w14:textId="77777777" w:rsidR="00123B25" w:rsidRPr="007672C6" w:rsidRDefault="00123B25" w:rsidP="00123B25">
      <w:pPr>
        <w:rPr>
          <w:rFonts w:ascii="Arial" w:hAnsi="Arial" w:cs="Arial"/>
          <w:sz w:val="20"/>
          <w:szCs w:val="20"/>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w:t>
      </w:r>
      <w:r w:rsidRPr="008C569F">
        <w:rPr>
          <w:rFonts w:asciiTheme="majorHAnsi" w:hAnsiTheme="majorHAnsi"/>
          <w:sz w:val="22"/>
          <w:szCs w:val="22"/>
        </w:rPr>
        <w:t xml:space="preserve">New Hampshire Task Bank; Author: </w:t>
      </w:r>
      <w:r w:rsidRPr="007672C6">
        <w:rPr>
          <w:rFonts w:ascii="Arial" w:hAnsi="Arial" w:cs="Arial"/>
          <w:sz w:val="20"/>
          <w:szCs w:val="20"/>
        </w:rPr>
        <w:t xml:space="preserve">Meghan </w:t>
      </w:r>
      <w:proofErr w:type="spellStart"/>
      <w:r w:rsidRPr="007672C6">
        <w:rPr>
          <w:rFonts w:ascii="Arial" w:hAnsi="Arial" w:cs="Arial"/>
          <w:sz w:val="20"/>
          <w:szCs w:val="20"/>
        </w:rPr>
        <w:t>Petruzzi</w:t>
      </w:r>
      <w:proofErr w:type="spellEnd"/>
    </w:p>
    <w:p w14:paraId="0232C606" w14:textId="77777777" w:rsidR="005A034A" w:rsidRPr="00A52385" w:rsidRDefault="005A034A" w:rsidP="0096409C">
      <w:pPr>
        <w:rPr>
          <w:rFonts w:asciiTheme="majorHAnsi" w:hAnsiTheme="majorHAnsi"/>
        </w:rPr>
      </w:pPr>
    </w:p>
    <w:p w14:paraId="75D1DF07" w14:textId="77777777" w:rsidR="00123B25" w:rsidRPr="002313CD" w:rsidRDefault="00123B25" w:rsidP="00123B25">
      <w:pPr>
        <w:jc w:val="center"/>
        <w:rPr>
          <w:rFonts w:asciiTheme="majorHAnsi" w:hAnsiTheme="majorHAnsi"/>
          <w:b/>
          <w:sz w:val="28"/>
          <w:szCs w:val="28"/>
          <w:u w:val="single"/>
        </w:rPr>
      </w:pPr>
      <w:r w:rsidRPr="00CA4DF0">
        <w:rPr>
          <w:rFonts w:asciiTheme="majorHAnsi" w:hAnsiTheme="majorHAnsi"/>
          <w:b/>
          <w:sz w:val="28"/>
          <w:szCs w:val="28"/>
        </w:rPr>
        <w:t>Musculoskeletal System</w:t>
      </w:r>
    </w:p>
    <w:p w14:paraId="0DE1360B" w14:textId="77777777" w:rsidR="0096409C" w:rsidRPr="00503CA9" w:rsidRDefault="0096409C" w:rsidP="0096409C">
      <w:pPr>
        <w:rPr>
          <w:rFonts w:asciiTheme="majorHAnsi" w:hAnsiTheme="majorHAnsi"/>
        </w:rPr>
      </w:pPr>
    </w:p>
    <w:p w14:paraId="13E2F886" w14:textId="77777777" w:rsidR="0096409C" w:rsidRPr="00503CA9" w:rsidRDefault="0096409C" w:rsidP="0096409C">
      <w:pPr>
        <w:rPr>
          <w:rFonts w:asciiTheme="majorHAnsi" w:hAnsiTheme="majorHAnsi"/>
          <w:b/>
          <w:color w:val="1F497D" w:themeColor="text2"/>
          <w:u w:val="single"/>
        </w:rPr>
      </w:pPr>
      <w:r w:rsidRPr="00503CA9">
        <w:rPr>
          <w:rFonts w:asciiTheme="majorHAnsi" w:hAnsiTheme="majorHAnsi"/>
          <w:b/>
          <w:color w:val="1F497D" w:themeColor="text2"/>
          <w:u w:val="single"/>
        </w:rPr>
        <w:t>TEACHER'S GUIDE</w:t>
      </w:r>
    </w:p>
    <w:p w14:paraId="0564ECD2" w14:textId="77777777" w:rsidR="0096409C" w:rsidRPr="00503CA9" w:rsidRDefault="0096409C" w:rsidP="0096409C">
      <w:pPr>
        <w:rPr>
          <w:rFonts w:asciiTheme="majorHAnsi" w:hAnsiTheme="majorHAnsi"/>
          <w:b/>
          <w:u w:val="single"/>
        </w:rPr>
      </w:pPr>
    </w:p>
    <w:p w14:paraId="0BDDFA5A" w14:textId="77777777" w:rsidR="0096409C" w:rsidRPr="00503CA9" w:rsidRDefault="0096409C" w:rsidP="00317D15">
      <w:pPr>
        <w:pStyle w:val="ListParagraph"/>
        <w:numPr>
          <w:ilvl w:val="0"/>
          <w:numId w:val="8"/>
        </w:numPr>
        <w:tabs>
          <w:tab w:val="left" w:pos="360"/>
        </w:tabs>
        <w:ind w:left="360"/>
        <w:rPr>
          <w:rFonts w:asciiTheme="majorHAnsi" w:hAnsiTheme="majorHAnsi"/>
        </w:rPr>
      </w:pPr>
      <w:r w:rsidRPr="00503CA9">
        <w:rPr>
          <w:rFonts w:asciiTheme="majorHAnsi" w:hAnsiTheme="majorHAnsi"/>
          <w:b/>
        </w:rPr>
        <w:t>Task overview</w:t>
      </w:r>
      <w:r w:rsidRPr="00503CA9">
        <w:rPr>
          <w:rFonts w:asciiTheme="majorHAnsi" w:hAnsiTheme="majorHAnsi"/>
        </w:rPr>
        <w:t xml:space="preserve">: </w:t>
      </w:r>
    </w:p>
    <w:p w14:paraId="0E9DCEA7" w14:textId="2FC101F0" w:rsidR="0096409C" w:rsidRPr="00503CA9" w:rsidRDefault="00123B25" w:rsidP="009F55ED">
      <w:pPr>
        <w:tabs>
          <w:tab w:val="left" w:pos="360"/>
        </w:tabs>
        <w:ind w:left="360"/>
        <w:rPr>
          <w:rFonts w:asciiTheme="majorHAnsi" w:hAnsiTheme="majorHAnsi" w:cs="Arial"/>
        </w:rPr>
      </w:pPr>
      <w:r w:rsidRPr="00503CA9">
        <w:rPr>
          <w:rFonts w:asciiTheme="majorHAnsi" w:hAnsiTheme="majorHAnsi" w:cs="Arial"/>
        </w:rPr>
        <w:t>The objective of this assignment is to investigate in depth the musculoskeletal system; sliding filament theory, the names of the bones/muscles, their features, and the connections of bones at joints, and how bones interact with the muscles. For this project students will be allowed to work with either the whole skeletal system, or to focus more on individual units.  For example, they may choose to focus on specific joints, or an overall movement like throwing a ball. They will analyze the muscle contractions/relaxations that cause the movement by pulling on bone features while applying the sliding filament theory.</w:t>
      </w:r>
    </w:p>
    <w:p w14:paraId="4A7EC338" w14:textId="1ADB7388" w:rsidR="00E56BFB" w:rsidRPr="00503CA9" w:rsidRDefault="00E56BFB" w:rsidP="00E56BFB">
      <w:pPr>
        <w:tabs>
          <w:tab w:val="left" w:pos="360"/>
        </w:tabs>
        <w:ind w:left="360"/>
        <w:rPr>
          <w:rFonts w:asciiTheme="majorHAnsi" w:hAnsiTheme="majorHAnsi" w:cs="Arial"/>
        </w:rPr>
      </w:pPr>
      <w:r w:rsidRPr="00503CA9">
        <w:rPr>
          <w:rFonts w:asciiTheme="majorHAnsi" w:hAnsiTheme="majorHAnsi" w:cs="Arial"/>
        </w:rPr>
        <w:t>The summative product will include a group project with individual work where it describes a movement, how muscles contract, their attachment to bones, and how bones allow for movement</w:t>
      </w:r>
      <w:r w:rsidR="00CB6289">
        <w:rPr>
          <w:rFonts w:asciiTheme="majorHAnsi" w:hAnsiTheme="majorHAnsi" w:cs="Arial"/>
        </w:rPr>
        <w:t>.</w:t>
      </w:r>
    </w:p>
    <w:p w14:paraId="79133201" w14:textId="77777777" w:rsidR="009F55ED" w:rsidRPr="00503CA9" w:rsidRDefault="009F55ED" w:rsidP="009F55ED">
      <w:pPr>
        <w:tabs>
          <w:tab w:val="left" w:pos="360"/>
        </w:tabs>
        <w:ind w:left="360"/>
        <w:rPr>
          <w:rFonts w:asciiTheme="majorHAnsi" w:hAnsiTheme="majorHAnsi"/>
        </w:rPr>
      </w:pPr>
    </w:p>
    <w:p w14:paraId="570D94B7" w14:textId="77777777" w:rsidR="00317D15" w:rsidRPr="00503CA9" w:rsidRDefault="00317D15" w:rsidP="00317D15">
      <w:pPr>
        <w:pStyle w:val="ListParagraph"/>
        <w:numPr>
          <w:ilvl w:val="0"/>
          <w:numId w:val="8"/>
        </w:numPr>
        <w:tabs>
          <w:tab w:val="left" w:pos="360"/>
        </w:tabs>
        <w:ind w:left="360"/>
        <w:rPr>
          <w:rFonts w:asciiTheme="majorHAnsi" w:hAnsiTheme="majorHAnsi"/>
          <w:b/>
        </w:rPr>
      </w:pPr>
      <w:r w:rsidRPr="00503CA9">
        <w:rPr>
          <w:rFonts w:asciiTheme="majorHAnsi" w:hAnsiTheme="majorHAnsi"/>
          <w:b/>
        </w:rPr>
        <w:t>Aligned standards:</w:t>
      </w:r>
    </w:p>
    <w:p w14:paraId="79C213B7" w14:textId="40CD03EF" w:rsidR="00720B12" w:rsidRPr="00057C1F" w:rsidRDefault="00C64B7C" w:rsidP="00057C1F">
      <w:pPr>
        <w:pStyle w:val="ListParagraph"/>
        <w:numPr>
          <w:ilvl w:val="0"/>
          <w:numId w:val="7"/>
        </w:numPr>
        <w:rPr>
          <w:rFonts w:asciiTheme="majorHAnsi" w:hAnsiTheme="majorHAnsi"/>
          <w:b/>
        </w:rPr>
      </w:pPr>
      <w:r w:rsidRPr="00720B12">
        <w:rPr>
          <w:rFonts w:asciiTheme="majorHAnsi" w:hAnsiTheme="majorHAnsi"/>
          <w:b/>
        </w:rPr>
        <w:t xml:space="preserve">Primary </w:t>
      </w:r>
      <w:r w:rsidR="00317D15" w:rsidRPr="00720B12">
        <w:rPr>
          <w:rFonts w:asciiTheme="majorHAnsi" w:hAnsiTheme="majorHAnsi"/>
          <w:b/>
        </w:rPr>
        <w:t>Common Core State Standards</w:t>
      </w:r>
    </w:p>
    <w:p w14:paraId="44535F82" w14:textId="41B909B5" w:rsidR="00720B12" w:rsidRPr="00AC0EB0" w:rsidRDefault="00DC1D20" w:rsidP="00AC0EB0">
      <w:pPr>
        <w:pStyle w:val="ListParagraph"/>
        <w:rPr>
          <w:rFonts w:asciiTheme="majorHAnsi" w:hAnsiTheme="majorHAnsi"/>
        </w:rPr>
      </w:pPr>
      <w:r>
        <w:rPr>
          <w:rFonts w:asciiTheme="majorHAnsi" w:hAnsiTheme="majorHAnsi"/>
          <w:color w:val="0000FF"/>
          <w:u w:val="single"/>
        </w:rPr>
        <w:t>CCSS.ELA-Literacy.</w:t>
      </w:r>
      <w:r w:rsidR="00720B12" w:rsidRPr="00AC0EB0">
        <w:rPr>
          <w:rFonts w:asciiTheme="majorHAnsi" w:hAnsiTheme="majorHAnsi"/>
          <w:color w:val="0000FF"/>
          <w:u w:val="single"/>
        </w:rPr>
        <w:t>WHST.11-12.8</w:t>
      </w:r>
      <w:r w:rsidR="00720B12" w:rsidRPr="00720B12">
        <w:rPr>
          <w:rFonts w:asciiTheme="majorHAnsi" w:hAnsiTheme="majorHAnsi"/>
        </w:rPr>
        <w:t xml:space="preserve">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14:paraId="26E632FE" w14:textId="72B641E3" w:rsidR="00720B12" w:rsidRPr="00AC0EB0" w:rsidRDefault="00DC1D20" w:rsidP="00AC0EB0">
      <w:pPr>
        <w:pStyle w:val="ListParagraph"/>
        <w:rPr>
          <w:rFonts w:asciiTheme="majorHAnsi" w:hAnsiTheme="majorHAnsi"/>
        </w:rPr>
      </w:pPr>
      <w:r>
        <w:rPr>
          <w:rFonts w:asciiTheme="majorHAnsi" w:hAnsiTheme="majorHAnsi"/>
          <w:color w:val="0000FF"/>
          <w:u w:val="single"/>
        </w:rPr>
        <w:t>CCSS.ELA-Literacy.</w:t>
      </w:r>
      <w:r w:rsidR="00720B12" w:rsidRPr="00AC0EB0">
        <w:rPr>
          <w:rFonts w:asciiTheme="majorHAnsi" w:hAnsiTheme="majorHAnsi"/>
          <w:color w:val="0000FF"/>
          <w:u w:val="single"/>
        </w:rPr>
        <w:t>RST.11-12.7</w:t>
      </w:r>
      <w:r w:rsidR="00720B12" w:rsidRPr="00720B12">
        <w:rPr>
          <w:rFonts w:asciiTheme="majorHAnsi" w:hAnsiTheme="majorHAnsi"/>
        </w:rPr>
        <w:t xml:space="preserve"> Integrate and evaluate multiple sources of information presented in diverse formats and media (e.g., quantitative data, video, multimedia) in order to address a question or solve a problem.</w:t>
      </w:r>
    </w:p>
    <w:p w14:paraId="56835340" w14:textId="550A9933" w:rsidR="00720B12" w:rsidRPr="00AC0EB0" w:rsidRDefault="00DC1D20" w:rsidP="00AC0EB0">
      <w:pPr>
        <w:pStyle w:val="ListParagraph"/>
        <w:rPr>
          <w:rFonts w:asciiTheme="majorHAnsi" w:hAnsiTheme="majorHAnsi"/>
        </w:rPr>
      </w:pPr>
      <w:r>
        <w:rPr>
          <w:rFonts w:asciiTheme="majorHAnsi" w:hAnsiTheme="majorHAnsi"/>
          <w:color w:val="0000FF"/>
          <w:u w:val="single"/>
        </w:rPr>
        <w:t>CCSS.ELA-Literacy.</w:t>
      </w:r>
      <w:r w:rsidR="00720B12" w:rsidRPr="00AC0EB0">
        <w:rPr>
          <w:rFonts w:asciiTheme="majorHAnsi" w:hAnsiTheme="majorHAnsi"/>
          <w:color w:val="0000FF"/>
          <w:u w:val="single"/>
        </w:rPr>
        <w:t>RST.11-12.9</w:t>
      </w:r>
      <w:r w:rsidR="00720B12" w:rsidRPr="00720B12">
        <w:rPr>
          <w:rFonts w:asciiTheme="majorHAnsi" w:hAnsiTheme="majorHAnsi"/>
        </w:rPr>
        <w:t xml:space="preserve"> Synthesize information from a range of sources (e.g., texts, experiments, simulations) into a coherent understanding of a process, phenomenon, or concept, resolving conflicting information when possible.</w:t>
      </w:r>
    </w:p>
    <w:p w14:paraId="0DF294A7" w14:textId="12A41D8F" w:rsidR="00720B12" w:rsidRPr="00720B12" w:rsidRDefault="00DC1D20" w:rsidP="00720B12">
      <w:pPr>
        <w:pStyle w:val="ListParagraph"/>
        <w:rPr>
          <w:rFonts w:asciiTheme="majorHAnsi" w:hAnsiTheme="majorHAnsi"/>
        </w:rPr>
      </w:pPr>
      <w:r>
        <w:rPr>
          <w:rFonts w:asciiTheme="majorHAnsi" w:hAnsiTheme="majorHAnsi"/>
          <w:color w:val="0000FF"/>
          <w:u w:val="single"/>
        </w:rPr>
        <w:t>CCSS.ELA-Literacy.</w:t>
      </w:r>
      <w:r w:rsidR="00720B12" w:rsidRPr="00AC0EB0">
        <w:rPr>
          <w:rFonts w:asciiTheme="majorHAnsi" w:hAnsiTheme="majorHAnsi"/>
          <w:color w:val="0000FF"/>
          <w:u w:val="single"/>
        </w:rPr>
        <w:t>SL.11-12.5</w:t>
      </w:r>
      <w:r w:rsidR="00720B12">
        <w:rPr>
          <w:rFonts w:asciiTheme="majorHAnsi" w:hAnsiTheme="majorHAnsi"/>
        </w:rPr>
        <w:t xml:space="preserve"> </w:t>
      </w:r>
      <w:r w:rsidR="00720B12" w:rsidRPr="00720B12">
        <w:rPr>
          <w:rFonts w:asciiTheme="majorHAnsi" w:hAnsiTheme="majorHAnsi"/>
        </w:rPr>
        <w:t>Make strategic use of digital media (e.g., textual, graphical, audio, visual, and interactive elements) in presentations to enhance understanding of findings, reasoning, and evidence and to add interest.</w:t>
      </w:r>
    </w:p>
    <w:p w14:paraId="048EBAB8" w14:textId="77777777" w:rsidR="00C64B7C" w:rsidRPr="00720B12" w:rsidRDefault="00C64B7C" w:rsidP="005A0421">
      <w:pPr>
        <w:pStyle w:val="ListParagraph"/>
        <w:rPr>
          <w:rFonts w:asciiTheme="majorHAnsi" w:hAnsiTheme="majorHAnsi"/>
          <w:b/>
        </w:rPr>
      </w:pPr>
    </w:p>
    <w:p w14:paraId="3E484641" w14:textId="0553B630" w:rsidR="00317D15" w:rsidRPr="00720B12" w:rsidRDefault="00863A06" w:rsidP="00714D52">
      <w:pPr>
        <w:pStyle w:val="ListParagraph"/>
        <w:numPr>
          <w:ilvl w:val="0"/>
          <w:numId w:val="7"/>
        </w:numPr>
        <w:rPr>
          <w:rFonts w:asciiTheme="majorHAnsi" w:hAnsiTheme="majorHAnsi"/>
        </w:rPr>
      </w:pPr>
      <w:r w:rsidRPr="00720B12">
        <w:rPr>
          <w:rFonts w:asciiTheme="majorHAnsi" w:hAnsiTheme="majorHAnsi"/>
          <w:b/>
        </w:rPr>
        <w:t>Next Generation Science Standards (NGSS)</w:t>
      </w:r>
    </w:p>
    <w:p w14:paraId="7C48E6C0" w14:textId="7D2017BB" w:rsidR="00720B12" w:rsidRPr="00720B12" w:rsidRDefault="00AC0EB0" w:rsidP="00720B12">
      <w:pPr>
        <w:pStyle w:val="ListParagraph"/>
        <w:rPr>
          <w:rFonts w:asciiTheme="majorHAnsi" w:hAnsiTheme="majorHAnsi"/>
        </w:rPr>
      </w:pPr>
      <w:r w:rsidRPr="00AC0EB0">
        <w:rPr>
          <w:rFonts w:asciiTheme="majorHAnsi" w:hAnsiTheme="majorHAnsi"/>
          <w:u w:val="single"/>
        </w:rPr>
        <w:lastRenderedPageBreak/>
        <w:t>HS-LS1-1</w:t>
      </w:r>
      <w:r>
        <w:rPr>
          <w:rFonts w:asciiTheme="majorHAnsi" w:hAnsiTheme="majorHAnsi"/>
        </w:rPr>
        <w:t xml:space="preserve"> </w:t>
      </w:r>
      <w:r w:rsidR="00720B12" w:rsidRPr="00720B12">
        <w:rPr>
          <w:rFonts w:asciiTheme="majorHAnsi" w:hAnsiTheme="majorHAnsi"/>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w:t>
      </w:r>
      <w:r>
        <w:rPr>
          <w:rFonts w:asciiTheme="majorHAnsi" w:hAnsiTheme="majorHAnsi"/>
        </w:rPr>
        <w:t>ontinue to do so in the future.</w:t>
      </w:r>
    </w:p>
    <w:p w14:paraId="40F1EE98" w14:textId="77777777" w:rsidR="00AC0EB0" w:rsidRDefault="00AC0EB0" w:rsidP="00AC0EB0">
      <w:pPr>
        <w:ind w:left="720"/>
        <w:rPr>
          <w:rFonts w:asciiTheme="majorHAnsi" w:hAnsiTheme="majorHAnsi"/>
          <w:u w:val="single"/>
        </w:rPr>
      </w:pPr>
    </w:p>
    <w:p w14:paraId="1C5B1437" w14:textId="7A1D02CE" w:rsidR="00AC0EB0" w:rsidRPr="00AC0EB0" w:rsidRDefault="00AC0EB0" w:rsidP="00AC0EB0">
      <w:pPr>
        <w:pStyle w:val="ListParagraph"/>
        <w:rPr>
          <w:rFonts w:asciiTheme="majorHAnsi" w:hAnsiTheme="majorHAnsi"/>
        </w:rPr>
      </w:pPr>
      <w:r w:rsidRPr="00AC0EB0">
        <w:rPr>
          <w:rFonts w:asciiTheme="majorHAnsi" w:hAnsiTheme="majorHAnsi"/>
          <w:u w:val="single"/>
        </w:rPr>
        <w:t>HS-LS1-1</w:t>
      </w:r>
      <w:r>
        <w:rPr>
          <w:rFonts w:asciiTheme="majorHAnsi" w:hAnsiTheme="majorHAnsi"/>
          <w:u w:val="single"/>
        </w:rPr>
        <w:t>-1</w:t>
      </w:r>
      <w:r>
        <w:rPr>
          <w:rFonts w:asciiTheme="majorHAnsi" w:hAnsiTheme="majorHAnsi"/>
        </w:rPr>
        <w:t xml:space="preserve"> </w:t>
      </w:r>
      <w:r w:rsidRPr="00720B12">
        <w:rPr>
          <w:rFonts w:asciiTheme="majorHAnsi" w:hAnsiTheme="majorHAnsi"/>
        </w:rPr>
        <w:t>Systems of specialized cells within organisms help them perform th</w:t>
      </w:r>
      <w:r>
        <w:rPr>
          <w:rFonts w:asciiTheme="majorHAnsi" w:hAnsiTheme="majorHAnsi"/>
        </w:rPr>
        <w:t xml:space="preserve">e essential functions of life. </w:t>
      </w:r>
    </w:p>
    <w:p w14:paraId="2AC3CAB3" w14:textId="141CC21E" w:rsidR="00720B12" w:rsidRPr="00AC0EB0" w:rsidRDefault="00AC0EB0" w:rsidP="00AC0EB0">
      <w:pPr>
        <w:ind w:left="720"/>
        <w:rPr>
          <w:rFonts w:asciiTheme="majorHAnsi" w:hAnsiTheme="majorHAnsi"/>
        </w:rPr>
      </w:pPr>
      <w:r w:rsidRPr="00AC0EB0">
        <w:rPr>
          <w:rFonts w:asciiTheme="majorHAnsi" w:hAnsiTheme="majorHAnsi"/>
          <w:u w:val="single"/>
        </w:rPr>
        <w:t>HS-LS1-1</w:t>
      </w:r>
      <w:r>
        <w:rPr>
          <w:rFonts w:asciiTheme="majorHAnsi" w:hAnsiTheme="majorHAnsi"/>
        </w:rPr>
        <w:t xml:space="preserve"> </w:t>
      </w:r>
      <w:r w:rsidR="00057C1F">
        <w:rPr>
          <w:rFonts w:asciiTheme="majorHAnsi" w:hAnsiTheme="majorHAnsi"/>
        </w:rPr>
        <w:t xml:space="preserve">(cross-cutting) </w:t>
      </w:r>
      <w:r w:rsidR="00720B12" w:rsidRPr="00AC0EB0">
        <w:rPr>
          <w:rFonts w:asciiTheme="majorHAnsi" w:hAnsiTheme="majorHAnsi"/>
        </w:rPr>
        <w:t>Investigating or designing new systems or structures requires a detailed examination of the properties of different materials, the structures of different components, and connections of components to reveal its fu</w:t>
      </w:r>
      <w:r>
        <w:rPr>
          <w:rFonts w:asciiTheme="majorHAnsi" w:hAnsiTheme="majorHAnsi"/>
        </w:rPr>
        <w:t>nction and/or solve a problem.</w:t>
      </w:r>
    </w:p>
    <w:p w14:paraId="75BC10B0" w14:textId="77777777" w:rsidR="00317D15" w:rsidRPr="00720B12" w:rsidRDefault="00317D15" w:rsidP="00AC0EB0">
      <w:pPr>
        <w:rPr>
          <w:rFonts w:asciiTheme="majorHAnsi" w:hAnsiTheme="majorHAnsi"/>
        </w:rPr>
      </w:pPr>
    </w:p>
    <w:p w14:paraId="0949848E" w14:textId="16A68D75" w:rsidR="00317D15" w:rsidRPr="008E279E" w:rsidRDefault="00317D15" w:rsidP="00714D52">
      <w:pPr>
        <w:pStyle w:val="ListParagraph"/>
        <w:numPr>
          <w:ilvl w:val="0"/>
          <w:numId w:val="7"/>
        </w:numPr>
        <w:rPr>
          <w:rFonts w:asciiTheme="majorHAnsi" w:hAnsiTheme="majorHAnsi"/>
        </w:rPr>
      </w:pPr>
      <w:r w:rsidRPr="00720B12">
        <w:rPr>
          <w:rFonts w:asciiTheme="majorHAnsi" w:hAnsiTheme="majorHAnsi"/>
          <w:b/>
        </w:rPr>
        <w:t>Critical abilities</w:t>
      </w:r>
    </w:p>
    <w:p w14:paraId="4F71B61C" w14:textId="449ACB7A" w:rsidR="008E279E" w:rsidRPr="008E279E" w:rsidRDefault="008E279E" w:rsidP="008E279E">
      <w:pPr>
        <w:pStyle w:val="ListParagraph"/>
        <w:autoSpaceDE w:val="0"/>
        <w:autoSpaceDN w:val="0"/>
        <w:adjustRightInd w:val="0"/>
        <w:rPr>
          <w:rFonts w:asciiTheme="majorHAnsi" w:hAnsiTheme="majorHAnsi" w:cs="Calibri"/>
        </w:rPr>
      </w:pPr>
      <w:r w:rsidRPr="008E279E">
        <w:rPr>
          <w:rFonts w:asciiTheme="majorHAnsi" w:hAnsiTheme="majorHAnsi" w:cs="Calibri-Bold"/>
          <w:b/>
          <w:bCs/>
        </w:rPr>
        <w:t>Research</w:t>
      </w:r>
      <w:r w:rsidRPr="008E279E">
        <w:rPr>
          <w:rFonts w:asciiTheme="majorHAnsi" w:hAnsiTheme="majorHAnsi" w:cs="Calibri"/>
        </w:rPr>
        <w:t>: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632A39D6" w14:textId="5DB21AE8" w:rsidR="008E279E" w:rsidRPr="008E279E" w:rsidRDefault="008E279E" w:rsidP="008E279E">
      <w:pPr>
        <w:pStyle w:val="ListParagraph"/>
        <w:autoSpaceDE w:val="0"/>
        <w:autoSpaceDN w:val="0"/>
        <w:adjustRightInd w:val="0"/>
        <w:rPr>
          <w:rFonts w:asciiTheme="majorHAnsi" w:hAnsiTheme="majorHAnsi" w:cs="Calibri"/>
        </w:rPr>
      </w:pPr>
      <w:r w:rsidRPr="008E279E">
        <w:rPr>
          <w:rFonts w:asciiTheme="majorHAnsi" w:hAnsiTheme="majorHAnsi" w:cs="Calibri-Bold"/>
          <w:b/>
          <w:bCs/>
        </w:rPr>
        <w:t xml:space="preserve">Analysis of Information: </w:t>
      </w:r>
      <w:r w:rsidRPr="008E279E">
        <w:rPr>
          <w:rFonts w:asciiTheme="majorHAnsi" w:hAnsiTheme="majorHAnsi" w:cs="Calibri"/>
        </w:rPr>
        <w:t>Integrate and synthesize multiple sources of information</w:t>
      </w:r>
      <w:r>
        <w:rPr>
          <w:rFonts w:asciiTheme="majorHAnsi" w:hAnsiTheme="majorHAnsi" w:cs="Calibri"/>
        </w:rPr>
        <w:t xml:space="preserve"> </w:t>
      </w:r>
      <w:r w:rsidRPr="008E279E">
        <w:rPr>
          <w:rFonts w:asciiTheme="majorHAnsi" w:hAnsiTheme="majorHAnsi" w:cs="Calibri"/>
        </w:rPr>
        <w:t>(e.g., texts,</w:t>
      </w:r>
      <w:r>
        <w:rPr>
          <w:rFonts w:asciiTheme="majorHAnsi" w:hAnsiTheme="majorHAnsi" w:cs="Calibri"/>
        </w:rPr>
        <w:t xml:space="preserve"> </w:t>
      </w:r>
      <w:r w:rsidRPr="008E279E">
        <w:rPr>
          <w:rFonts w:asciiTheme="majorHAnsi" w:hAnsiTheme="majorHAnsi" w:cs="Calibri"/>
        </w:rPr>
        <w:t>experiments, simulations) presented in diverse formats and media (e.g., visually, quantitatively, orally)</w:t>
      </w:r>
      <w:r>
        <w:rPr>
          <w:rFonts w:asciiTheme="majorHAnsi" w:hAnsiTheme="majorHAnsi" w:cs="Calibri"/>
        </w:rPr>
        <w:t xml:space="preserve"> </w:t>
      </w:r>
      <w:r w:rsidRPr="008E279E">
        <w:rPr>
          <w:rFonts w:asciiTheme="majorHAnsi" w:hAnsiTheme="majorHAnsi" w:cs="Calibri"/>
        </w:rPr>
        <w:t>in order to address a question, make informed decisions, understand a process, phenomenon, or</w:t>
      </w:r>
      <w:r>
        <w:rPr>
          <w:rFonts w:asciiTheme="majorHAnsi" w:hAnsiTheme="majorHAnsi" w:cs="Calibri"/>
        </w:rPr>
        <w:t xml:space="preserve"> </w:t>
      </w:r>
      <w:r w:rsidRPr="008E279E">
        <w:rPr>
          <w:rFonts w:asciiTheme="majorHAnsi" w:hAnsiTheme="majorHAnsi" w:cs="Calibri"/>
        </w:rPr>
        <w:t>concept, and solve problems while evaluating the credibility and accuracy of each source and noting</w:t>
      </w:r>
      <w:r>
        <w:rPr>
          <w:rFonts w:asciiTheme="majorHAnsi" w:hAnsiTheme="majorHAnsi" w:cs="Calibri"/>
        </w:rPr>
        <w:t xml:space="preserve"> </w:t>
      </w:r>
      <w:r w:rsidRPr="008E279E">
        <w:rPr>
          <w:rFonts w:asciiTheme="majorHAnsi" w:hAnsiTheme="majorHAnsi" w:cs="Calibri"/>
        </w:rPr>
        <w:t>any discrepancies among the data.</w:t>
      </w:r>
    </w:p>
    <w:p w14:paraId="7427B249" w14:textId="2931EAD6" w:rsidR="008E279E" w:rsidRPr="008E279E" w:rsidRDefault="008E279E" w:rsidP="008E279E">
      <w:pPr>
        <w:pStyle w:val="ListParagraph"/>
        <w:autoSpaceDE w:val="0"/>
        <w:autoSpaceDN w:val="0"/>
        <w:adjustRightInd w:val="0"/>
        <w:rPr>
          <w:rFonts w:asciiTheme="majorHAnsi" w:hAnsiTheme="majorHAnsi" w:cs="Calibri"/>
        </w:rPr>
      </w:pPr>
      <w:r w:rsidRPr="008E279E">
        <w:rPr>
          <w:rFonts w:asciiTheme="majorHAnsi" w:hAnsiTheme="majorHAnsi" w:cs="Calibri-Bold"/>
          <w:b/>
          <w:bCs/>
        </w:rPr>
        <w:t xml:space="preserve">Experimentation and Evaluation: </w:t>
      </w:r>
      <w:r w:rsidRPr="008E279E">
        <w:rPr>
          <w:rFonts w:asciiTheme="majorHAnsi" w:hAnsiTheme="majorHAnsi" w:cs="Calibri"/>
        </w:rPr>
        <w:t>Follow precisely a complex multistep procedure when carrying out</w:t>
      </w:r>
      <w:r>
        <w:rPr>
          <w:rFonts w:asciiTheme="majorHAnsi" w:hAnsiTheme="majorHAnsi" w:cs="Calibri"/>
        </w:rPr>
        <w:t xml:space="preserve"> </w:t>
      </w:r>
      <w:r w:rsidRPr="008E279E">
        <w:rPr>
          <w:rFonts w:asciiTheme="majorHAnsi" w:hAnsiTheme="majorHAnsi" w:cs="Calibri"/>
        </w:rPr>
        <w:t>experiments, taking measurements, or performing technical tasks; analyze the specific results based</w:t>
      </w:r>
      <w:r>
        <w:rPr>
          <w:rFonts w:asciiTheme="majorHAnsi" w:hAnsiTheme="majorHAnsi" w:cs="Calibri"/>
        </w:rPr>
        <w:t xml:space="preserve"> </w:t>
      </w:r>
      <w:r w:rsidRPr="008E279E">
        <w:rPr>
          <w:rFonts w:asciiTheme="majorHAnsi" w:hAnsiTheme="majorHAnsi" w:cs="Calibri"/>
        </w:rPr>
        <w:t>on explanations in the text. Evaluate hypotheses, data, analysis, and conclusions, verifying the data</w:t>
      </w:r>
      <w:r>
        <w:rPr>
          <w:rFonts w:asciiTheme="majorHAnsi" w:hAnsiTheme="majorHAnsi" w:cs="Calibri"/>
        </w:rPr>
        <w:t xml:space="preserve"> </w:t>
      </w:r>
      <w:r w:rsidRPr="008E279E">
        <w:rPr>
          <w:rFonts w:asciiTheme="majorHAnsi" w:hAnsiTheme="majorHAnsi" w:cs="Calibri"/>
        </w:rPr>
        <w:t>when possible and corroborating or challenging conclusions with other sources of information.</w:t>
      </w:r>
    </w:p>
    <w:p w14:paraId="3CE13BDA" w14:textId="122A7410" w:rsidR="008E279E" w:rsidRPr="008E279E" w:rsidRDefault="008E279E" w:rsidP="008E279E">
      <w:pPr>
        <w:pStyle w:val="ListParagraph"/>
        <w:autoSpaceDE w:val="0"/>
        <w:autoSpaceDN w:val="0"/>
        <w:adjustRightInd w:val="0"/>
        <w:rPr>
          <w:rFonts w:asciiTheme="majorHAnsi" w:hAnsiTheme="majorHAnsi" w:cs="Calibri"/>
        </w:rPr>
      </w:pPr>
      <w:r w:rsidRPr="008E279E">
        <w:rPr>
          <w:rFonts w:asciiTheme="majorHAnsi" w:hAnsiTheme="majorHAnsi" w:cs="Calibri-Bold"/>
          <w:b/>
          <w:bCs/>
        </w:rPr>
        <w:t xml:space="preserve">Use of Technology: </w:t>
      </w:r>
      <w:r w:rsidRPr="008E279E">
        <w:rPr>
          <w:rFonts w:asciiTheme="majorHAnsi" w:hAnsiTheme="majorHAnsi" w:cs="Calibri"/>
        </w:rPr>
        <w:t>Present information, findings, and supporting evidence, making strategic use of</w:t>
      </w:r>
      <w:r>
        <w:rPr>
          <w:rFonts w:asciiTheme="majorHAnsi" w:hAnsiTheme="majorHAnsi" w:cs="Calibri"/>
        </w:rPr>
        <w:t xml:space="preserve"> </w:t>
      </w:r>
      <w:r w:rsidRPr="008E279E">
        <w:rPr>
          <w:rFonts w:asciiTheme="majorHAnsi" w:hAnsiTheme="majorHAnsi" w:cs="Calibri"/>
        </w:rPr>
        <w:t>digital media and visual displays to enhance understanding. Use technology, including the Internet, to</w:t>
      </w:r>
      <w:r>
        <w:rPr>
          <w:rFonts w:asciiTheme="majorHAnsi" w:hAnsiTheme="majorHAnsi" w:cs="Calibri"/>
        </w:rPr>
        <w:t xml:space="preserve"> </w:t>
      </w:r>
      <w:r w:rsidRPr="008E279E">
        <w:rPr>
          <w:rFonts w:asciiTheme="majorHAnsi" w:hAnsiTheme="majorHAnsi" w:cs="Calibri"/>
        </w:rPr>
        <w:t>research, produce, publish, and update individual or shared products in response to ongoing feedback,</w:t>
      </w:r>
      <w:r>
        <w:rPr>
          <w:rFonts w:asciiTheme="majorHAnsi" w:hAnsiTheme="majorHAnsi" w:cs="Calibri"/>
        </w:rPr>
        <w:t xml:space="preserve"> </w:t>
      </w:r>
      <w:r w:rsidRPr="008E279E">
        <w:rPr>
          <w:rFonts w:asciiTheme="majorHAnsi" w:hAnsiTheme="majorHAnsi" w:cs="Calibri"/>
        </w:rPr>
        <w:t>including new arguments or information.</w:t>
      </w:r>
    </w:p>
    <w:p w14:paraId="24B0A1E9" w14:textId="52B66367" w:rsidR="008E279E" w:rsidRPr="008E279E" w:rsidRDefault="008E279E" w:rsidP="008E279E">
      <w:pPr>
        <w:pStyle w:val="ListParagraph"/>
        <w:autoSpaceDE w:val="0"/>
        <w:autoSpaceDN w:val="0"/>
        <w:adjustRightInd w:val="0"/>
        <w:rPr>
          <w:rFonts w:asciiTheme="majorHAnsi" w:hAnsiTheme="majorHAnsi"/>
        </w:rPr>
      </w:pPr>
      <w:r w:rsidRPr="008E279E">
        <w:rPr>
          <w:rFonts w:asciiTheme="majorHAnsi" w:hAnsiTheme="majorHAnsi" w:cs="Calibri-Bold"/>
          <w:b/>
          <w:bCs/>
        </w:rPr>
        <w:t xml:space="preserve">Interpersonal Interaction and Collaboration: </w:t>
      </w:r>
      <w:r w:rsidRPr="008E279E">
        <w:rPr>
          <w:rFonts w:asciiTheme="majorHAnsi" w:hAnsiTheme="majorHAnsi" w:cs="Calibri"/>
        </w:rPr>
        <w:t>Develop a range of interpersonal skills, including the</w:t>
      </w:r>
      <w:r>
        <w:rPr>
          <w:rFonts w:asciiTheme="majorHAnsi" w:hAnsiTheme="majorHAnsi" w:cs="Calibri"/>
        </w:rPr>
        <w:t xml:space="preserve"> </w:t>
      </w:r>
      <w:r w:rsidRPr="008E279E">
        <w:rPr>
          <w:rFonts w:asciiTheme="majorHAnsi" w:hAnsiTheme="majorHAnsi" w:cs="Calibri"/>
        </w:rPr>
        <w:t>ability to work with others, to participate effectively in a range of conversations and collaborations.</w:t>
      </w:r>
    </w:p>
    <w:p w14:paraId="646EF547" w14:textId="77777777" w:rsidR="00317D15" w:rsidRPr="00503CA9" w:rsidRDefault="00317D15" w:rsidP="009F55ED">
      <w:pPr>
        <w:ind w:left="720"/>
        <w:rPr>
          <w:rFonts w:asciiTheme="majorHAnsi" w:hAnsiTheme="majorHAnsi"/>
        </w:rPr>
      </w:pPr>
    </w:p>
    <w:p w14:paraId="0FC49FC1" w14:textId="77777777" w:rsidR="00317D15" w:rsidRPr="00503CA9" w:rsidRDefault="00317D15" w:rsidP="00317D15">
      <w:pPr>
        <w:pStyle w:val="ListParagraph"/>
        <w:numPr>
          <w:ilvl w:val="0"/>
          <w:numId w:val="7"/>
        </w:numPr>
        <w:rPr>
          <w:rFonts w:asciiTheme="majorHAnsi" w:hAnsiTheme="majorHAnsi"/>
          <w:b/>
        </w:rPr>
      </w:pPr>
      <w:r w:rsidRPr="00503CA9">
        <w:rPr>
          <w:rFonts w:asciiTheme="majorHAnsi" w:hAnsiTheme="majorHAnsi"/>
          <w:b/>
        </w:rPr>
        <w:t>Other standards</w:t>
      </w:r>
    </w:p>
    <w:p w14:paraId="642E2BF5" w14:textId="427C12DE" w:rsidR="00503CA9" w:rsidRPr="00503CA9" w:rsidRDefault="00863A06" w:rsidP="00AC0EB0">
      <w:pPr>
        <w:ind w:left="720"/>
        <w:rPr>
          <w:rFonts w:asciiTheme="majorHAnsi" w:hAnsiTheme="majorHAnsi"/>
          <w:i/>
        </w:rPr>
      </w:pPr>
      <w:r w:rsidRPr="00503CA9">
        <w:rPr>
          <w:rFonts w:asciiTheme="majorHAnsi" w:hAnsiTheme="majorHAnsi"/>
          <w:i/>
        </w:rPr>
        <w:lastRenderedPageBreak/>
        <w:t>New Hampshire Competencies</w:t>
      </w:r>
      <w:r w:rsidR="00503CA9" w:rsidRPr="00503CA9">
        <w:rPr>
          <w:rFonts w:asciiTheme="majorHAnsi" w:hAnsiTheme="majorHAnsi"/>
          <w:i/>
        </w:rPr>
        <w:t>:</w:t>
      </w:r>
    </w:p>
    <w:p w14:paraId="24119637" w14:textId="03A43F23" w:rsidR="00863A06" w:rsidRPr="00503CA9" w:rsidRDefault="00863A06" w:rsidP="00863A06">
      <w:pPr>
        <w:ind w:left="720"/>
        <w:rPr>
          <w:rFonts w:asciiTheme="majorHAnsi" w:hAnsiTheme="majorHAnsi"/>
        </w:rPr>
      </w:pPr>
      <w:r w:rsidRPr="00503CA9">
        <w:rPr>
          <w:rFonts w:asciiTheme="majorHAnsi" w:hAnsiTheme="majorHAnsi"/>
          <w:i/>
        </w:rPr>
        <w:t>Nature of Science</w:t>
      </w:r>
      <w:r w:rsidRPr="00503CA9">
        <w:rPr>
          <w:rFonts w:asciiTheme="majorHAnsi" w:hAnsiTheme="majorHAnsi"/>
        </w:rPr>
        <w:t xml:space="preserve">: Student will demonstrate the ability to work collaboratively and individually to generate testable questions or define problems, plan and conduct investigations using a </w:t>
      </w:r>
      <w:r w:rsidR="00F153C5" w:rsidRPr="00503CA9">
        <w:rPr>
          <w:rFonts w:asciiTheme="majorHAnsi" w:hAnsiTheme="majorHAnsi"/>
        </w:rPr>
        <w:t>variety of research methods in</w:t>
      </w:r>
      <w:r w:rsidRPr="00503CA9">
        <w:rPr>
          <w:rFonts w:asciiTheme="majorHAnsi" w:hAnsiTheme="majorHAnsi"/>
        </w:rPr>
        <w:t xml:space="preserve"> various settings, analyze and interpret data, reason with evidence to construct explanations in light of existing theory and previous research, and effectively communicate the research processes and conclusions.</w:t>
      </w:r>
    </w:p>
    <w:p w14:paraId="51BC74ED" w14:textId="77777777" w:rsidR="00863A06" w:rsidRPr="00503CA9" w:rsidRDefault="00863A06" w:rsidP="00863A06">
      <w:pPr>
        <w:ind w:left="720"/>
        <w:rPr>
          <w:rFonts w:asciiTheme="majorHAnsi" w:hAnsiTheme="majorHAnsi"/>
        </w:rPr>
      </w:pPr>
    </w:p>
    <w:p w14:paraId="0470A2C2" w14:textId="2CECAD36" w:rsidR="00863A06" w:rsidRPr="00503CA9" w:rsidRDefault="00863A06" w:rsidP="00AC0EB0">
      <w:pPr>
        <w:ind w:left="720"/>
        <w:rPr>
          <w:rFonts w:asciiTheme="majorHAnsi" w:hAnsiTheme="majorHAnsi"/>
        </w:rPr>
      </w:pPr>
      <w:r w:rsidRPr="00503CA9">
        <w:rPr>
          <w:rFonts w:asciiTheme="majorHAnsi" w:hAnsiTheme="majorHAnsi"/>
          <w:i/>
        </w:rPr>
        <w:t>Structure and Function</w:t>
      </w:r>
      <w:r w:rsidRPr="00503CA9">
        <w:rPr>
          <w:rFonts w:asciiTheme="majorHAnsi" w:hAnsiTheme="majorHAnsi"/>
        </w:rPr>
        <w:t xml:space="preserve"> - </w:t>
      </w:r>
      <w:r w:rsidR="00F153C5" w:rsidRPr="00503CA9">
        <w:rPr>
          <w:rFonts w:asciiTheme="majorHAnsi" w:hAnsiTheme="majorHAnsi"/>
        </w:rPr>
        <w:t>Students will demonstrate the ability to use evidence to support claims about the relationship among structure and function of natural and human designed objects.</w:t>
      </w:r>
    </w:p>
    <w:p w14:paraId="530A67BE" w14:textId="02F40AA1" w:rsidR="00317D15" w:rsidRPr="00503CA9" w:rsidRDefault="00863A06" w:rsidP="00503CA9">
      <w:pPr>
        <w:ind w:left="720"/>
        <w:rPr>
          <w:rFonts w:asciiTheme="majorHAnsi" w:hAnsiTheme="majorHAnsi"/>
        </w:rPr>
      </w:pPr>
      <w:r w:rsidRPr="00503CA9">
        <w:rPr>
          <w:rFonts w:asciiTheme="majorHAnsi" w:hAnsiTheme="majorHAnsi"/>
          <w:i/>
        </w:rPr>
        <w:t>Stability and Change of Systems</w:t>
      </w:r>
      <w:r w:rsidRPr="00503CA9">
        <w:rPr>
          <w:rFonts w:asciiTheme="majorHAnsi" w:hAnsiTheme="majorHAnsi"/>
        </w:rPr>
        <w:t xml:space="preserve"> - </w:t>
      </w:r>
      <w:r w:rsidR="00F153C5" w:rsidRPr="00503CA9">
        <w:rPr>
          <w:rFonts w:asciiTheme="majorHAnsi" w:hAnsiTheme="majorHAnsi"/>
        </w:rPr>
        <w:t>Students will demonstrate the ability to investigate and analyze static and dynamic conditions of natural and human designed systems in order to explain and predict changes over time.</w:t>
      </w:r>
    </w:p>
    <w:p w14:paraId="513ABE63" w14:textId="77777777" w:rsidR="0096409C" w:rsidRPr="00503CA9" w:rsidRDefault="0096409C" w:rsidP="009F55ED">
      <w:pPr>
        <w:ind w:left="720"/>
        <w:rPr>
          <w:rFonts w:asciiTheme="majorHAnsi" w:hAnsiTheme="majorHAnsi"/>
        </w:rPr>
      </w:pPr>
    </w:p>
    <w:p w14:paraId="55A6B80D" w14:textId="77777777" w:rsidR="00317D15" w:rsidRPr="00503CA9" w:rsidRDefault="00317D15" w:rsidP="00317D15">
      <w:pPr>
        <w:pStyle w:val="ListParagraph"/>
        <w:numPr>
          <w:ilvl w:val="0"/>
          <w:numId w:val="8"/>
        </w:numPr>
        <w:tabs>
          <w:tab w:val="left" w:pos="360"/>
        </w:tabs>
        <w:ind w:left="360"/>
        <w:rPr>
          <w:rFonts w:asciiTheme="majorHAnsi" w:hAnsiTheme="majorHAnsi"/>
          <w:b/>
        </w:rPr>
      </w:pPr>
      <w:r w:rsidRPr="00503CA9">
        <w:rPr>
          <w:rFonts w:asciiTheme="majorHAnsi" w:hAnsiTheme="majorHAnsi"/>
          <w:b/>
        </w:rPr>
        <w:t>Time/schedule requirements:</w:t>
      </w:r>
    </w:p>
    <w:p w14:paraId="24331EC9" w14:textId="1E1104C6" w:rsidR="00317D15" w:rsidRPr="00503CA9" w:rsidRDefault="00D94C57" w:rsidP="009F55ED">
      <w:pPr>
        <w:tabs>
          <w:tab w:val="left" w:pos="360"/>
        </w:tabs>
        <w:ind w:left="360"/>
        <w:rPr>
          <w:rFonts w:asciiTheme="majorHAnsi" w:hAnsiTheme="majorHAnsi"/>
        </w:rPr>
      </w:pPr>
      <w:r w:rsidRPr="00503CA9">
        <w:rPr>
          <w:rFonts w:asciiTheme="majorHAnsi" w:hAnsiTheme="majorHAnsi"/>
        </w:rPr>
        <w:t>This task will likely take 5 class periods to complete.</w:t>
      </w:r>
    </w:p>
    <w:p w14:paraId="7089836D" w14:textId="77777777" w:rsidR="00D94C57" w:rsidRPr="00503CA9" w:rsidRDefault="00D94C57" w:rsidP="009F55ED">
      <w:pPr>
        <w:tabs>
          <w:tab w:val="left" w:pos="360"/>
        </w:tabs>
        <w:ind w:left="360"/>
        <w:rPr>
          <w:rFonts w:asciiTheme="majorHAnsi" w:hAnsiTheme="majorHAnsi"/>
        </w:rPr>
      </w:pPr>
    </w:p>
    <w:p w14:paraId="5830BAD1" w14:textId="77777777" w:rsidR="00317D15" w:rsidRPr="00720B12" w:rsidRDefault="00317D15" w:rsidP="00317D15">
      <w:pPr>
        <w:pStyle w:val="ListParagraph"/>
        <w:numPr>
          <w:ilvl w:val="0"/>
          <w:numId w:val="8"/>
        </w:numPr>
        <w:tabs>
          <w:tab w:val="left" w:pos="360"/>
        </w:tabs>
        <w:ind w:left="360"/>
        <w:rPr>
          <w:rFonts w:asciiTheme="majorHAnsi" w:hAnsiTheme="majorHAnsi"/>
        </w:rPr>
      </w:pPr>
      <w:r w:rsidRPr="00720B12">
        <w:rPr>
          <w:rFonts w:asciiTheme="majorHAnsi" w:hAnsiTheme="majorHAnsi"/>
          <w:b/>
        </w:rPr>
        <w:t>Materials/resources:</w:t>
      </w:r>
    </w:p>
    <w:p w14:paraId="7032B2A8" w14:textId="77777777" w:rsidR="00807AE5" w:rsidRDefault="00807AE5" w:rsidP="00807AE5">
      <w:pPr>
        <w:ind w:firstLine="360"/>
        <w:rPr>
          <w:rFonts w:asciiTheme="majorHAnsi" w:hAnsiTheme="majorHAnsi"/>
        </w:rPr>
      </w:pPr>
      <w:r w:rsidRPr="00807AE5">
        <w:rPr>
          <w:rFonts w:asciiTheme="majorHAnsi" w:hAnsiTheme="majorHAnsi"/>
        </w:rPr>
        <w:t>Materials</w:t>
      </w:r>
      <w:r>
        <w:rPr>
          <w:rFonts w:asciiTheme="majorHAnsi" w:hAnsiTheme="majorHAnsi"/>
        </w:rPr>
        <w:t>:</w:t>
      </w:r>
    </w:p>
    <w:p w14:paraId="0ECFA705" w14:textId="24030A36" w:rsidR="00807AE5" w:rsidRPr="00AC0EB0" w:rsidRDefault="00807AE5" w:rsidP="00AC0EB0">
      <w:pPr>
        <w:pStyle w:val="ListParagraph"/>
        <w:numPr>
          <w:ilvl w:val="0"/>
          <w:numId w:val="16"/>
        </w:numPr>
        <w:ind w:left="720"/>
        <w:rPr>
          <w:rFonts w:asciiTheme="majorHAnsi" w:hAnsiTheme="majorHAnsi"/>
        </w:rPr>
      </w:pPr>
      <w:r w:rsidRPr="00AC0EB0">
        <w:rPr>
          <w:rFonts w:asciiTheme="majorHAnsi" w:hAnsiTheme="majorHAnsi"/>
        </w:rPr>
        <w:t>Cameras</w:t>
      </w:r>
      <w:r w:rsidR="00720B12" w:rsidRPr="00AC0EB0">
        <w:rPr>
          <w:rFonts w:asciiTheme="majorHAnsi" w:hAnsiTheme="majorHAnsi"/>
        </w:rPr>
        <w:t xml:space="preserve"> and or smart phone </w:t>
      </w:r>
    </w:p>
    <w:p w14:paraId="12034F39" w14:textId="44818E97" w:rsidR="00720B12" w:rsidRPr="00AC0EB0" w:rsidRDefault="00720B12" w:rsidP="00AC0EB0">
      <w:pPr>
        <w:pStyle w:val="ListParagraph"/>
        <w:numPr>
          <w:ilvl w:val="0"/>
          <w:numId w:val="16"/>
        </w:numPr>
        <w:ind w:left="720"/>
        <w:rPr>
          <w:rFonts w:asciiTheme="majorHAnsi" w:hAnsiTheme="majorHAnsi"/>
        </w:rPr>
      </w:pPr>
      <w:r w:rsidRPr="00AC0EB0">
        <w:rPr>
          <w:rFonts w:asciiTheme="majorHAnsi" w:hAnsiTheme="majorHAnsi"/>
        </w:rPr>
        <w:t xml:space="preserve">Computers with imaging software </w:t>
      </w:r>
    </w:p>
    <w:p w14:paraId="2012B4B1" w14:textId="73C913FA" w:rsidR="00807AE5" w:rsidRPr="00AC0EB0" w:rsidRDefault="00807AE5" w:rsidP="00AC0EB0">
      <w:pPr>
        <w:pStyle w:val="ListParagraph"/>
        <w:numPr>
          <w:ilvl w:val="0"/>
          <w:numId w:val="16"/>
        </w:numPr>
        <w:ind w:left="720"/>
        <w:rPr>
          <w:rFonts w:asciiTheme="majorHAnsi" w:hAnsiTheme="majorHAnsi"/>
        </w:rPr>
      </w:pPr>
      <w:r w:rsidRPr="00AC0EB0">
        <w:rPr>
          <w:rFonts w:asciiTheme="majorHAnsi" w:hAnsiTheme="majorHAnsi"/>
        </w:rPr>
        <w:t>Printer access</w:t>
      </w:r>
    </w:p>
    <w:p w14:paraId="62F69ACC" w14:textId="1F5D7B44" w:rsidR="00720B12" w:rsidRPr="00AC0EB0" w:rsidRDefault="00720B12" w:rsidP="00AC0EB0">
      <w:pPr>
        <w:pStyle w:val="ListParagraph"/>
        <w:numPr>
          <w:ilvl w:val="0"/>
          <w:numId w:val="16"/>
        </w:numPr>
        <w:ind w:left="720"/>
        <w:rPr>
          <w:rFonts w:asciiTheme="majorHAnsi" w:hAnsiTheme="majorHAnsi"/>
        </w:rPr>
      </w:pPr>
      <w:r w:rsidRPr="00AC0EB0">
        <w:rPr>
          <w:rFonts w:asciiTheme="majorHAnsi" w:hAnsiTheme="majorHAnsi"/>
        </w:rPr>
        <w:t xml:space="preserve">Internet access </w:t>
      </w:r>
    </w:p>
    <w:p w14:paraId="5C782F4B" w14:textId="18114353" w:rsidR="00807AE5" w:rsidRPr="00AC0EB0" w:rsidRDefault="00807AE5" w:rsidP="00AC0EB0">
      <w:pPr>
        <w:pStyle w:val="ListParagraph"/>
        <w:numPr>
          <w:ilvl w:val="0"/>
          <w:numId w:val="16"/>
        </w:numPr>
        <w:ind w:left="720"/>
        <w:rPr>
          <w:rFonts w:asciiTheme="majorHAnsi" w:hAnsiTheme="majorHAnsi"/>
        </w:rPr>
      </w:pPr>
      <w:r w:rsidRPr="00AC0EB0">
        <w:rPr>
          <w:rFonts w:asciiTheme="majorHAnsi" w:hAnsiTheme="majorHAnsi"/>
        </w:rPr>
        <w:t xml:space="preserve">Poster supplies </w:t>
      </w:r>
    </w:p>
    <w:p w14:paraId="394809BA" w14:textId="1BA9FA5E" w:rsidR="00720B12" w:rsidRDefault="00720B12" w:rsidP="00AC0EB0">
      <w:pPr>
        <w:pStyle w:val="ListParagraph"/>
        <w:numPr>
          <w:ilvl w:val="0"/>
          <w:numId w:val="16"/>
        </w:numPr>
        <w:ind w:left="720"/>
      </w:pPr>
      <w:r>
        <w:t xml:space="preserve">Current Human Anatomy and Physiology textbook </w:t>
      </w:r>
    </w:p>
    <w:p w14:paraId="45221C11" w14:textId="122D4632" w:rsidR="004B1978" w:rsidRPr="00AC0EB0" w:rsidRDefault="004B1978" w:rsidP="00AC0EB0">
      <w:pPr>
        <w:pStyle w:val="ListParagraph"/>
        <w:numPr>
          <w:ilvl w:val="0"/>
          <w:numId w:val="16"/>
        </w:numPr>
        <w:ind w:left="720"/>
        <w:rPr>
          <w:rFonts w:asciiTheme="majorHAnsi" w:hAnsiTheme="majorHAnsi"/>
        </w:rPr>
      </w:pPr>
      <w:r w:rsidRPr="00AC0EB0">
        <w:rPr>
          <w:rFonts w:asciiTheme="majorHAnsi" w:hAnsiTheme="majorHAnsi"/>
        </w:rPr>
        <w:t>Musculoskeletal System Graphic Organizer</w:t>
      </w:r>
    </w:p>
    <w:p w14:paraId="0A2EC45F" w14:textId="77777777" w:rsidR="00317D15" w:rsidRPr="00503CA9" w:rsidRDefault="00317D15" w:rsidP="00807AE5">
      <w:pPr>
        <w:tabs>
          <w:tab w:val="left" w:pos="360"/>
        </w:tabs>
        <w:rPr>
          <w:rFonts w:asciiTheme="majorHAnsi" w:hAnsiTheme="majorHAnsi"/>
        </w:rPr>
      </w:pPr>
    </w:p>
    <w:p w14:paraId="3F301BD2" w14:textId="77777777" w:rsidR="0096409C" w:rsidRPr="00503CA9" w:rsidRDefault="0096409C" w:rsidP="00317D15">
      <w:pPr>
        <w:pStyle w:val="ListParagraph"/>
        <w:numPr>
          <w:ilvl w:val="0"/>
          <w:numId w:val="8"/>
        </w:numPr>
        <w:tabs>
          <w:tab w:val="left" w:pos="360"/>
        </w:tabs>
        <w:ind w:left="360"/>
        <w:rPr>
          <w:rFonts w:asciiTheme="majorHAnsi" w:hAnsiTheme="majorHAnsi"/>
        </w:rPr>
      </w:pPr>
      <w:r w:rsidRPr="00503CA9">
        <w:rPr>
          <w:rFonts w:asciiTheme="majorHAnsi" w:hAnsiTheme="majorHAnsi"/>
          <w:b/>
        </w:rPr>
        <w:t>Prior knowledge:</w:t>
      </w:r>
      <w:r w:rsidRPr="00503CA9">
        <w:rPr>
          <w:rFonts w:asciiTheme="majorHAnsi" w:hAnsiTheme="majorHAnsi"/>
        </w:rPr>
        <w:t xml:space="preserve"> </w:t>
      </w:r>
    </w:p>
    <w:p w14:paraId="15C88E51" w14:textId="229D6EDC" w:rsidR="00807AE5" w:rsidRPr="00503CA9" w:rsidRDefault="00A77820" w:rsidP="00807AE5">
      <w:pPr>
        <w:tabs>
          <w:tab w:val="left" w:pos="360"/>
        </w:tabs>
        <w:ind w:left="360"/>
        <w:rPr>
          <w:rFonts w:asciiTheme="majorHAnsi" w:hAnsiTheme="majorHAnsi"/>
        </w:rPr>
      </w:pPr>
      <w:r w:rsidRPr="00503CA9">
        <w:rPr>
          <w:rFonts w:asciiTheme="majorHAnsi" w:hAnsiTheme="majorHAnsi"/>
        </w:rPr>
        <w:t>Students have previously completed a joint lab investigating how biceps and triceps cause movement.  They have also worked through anatomy arcade for bone and muscle identification. Students have also complete a POGIL on the sliding filament theory, and completed a packet on muscles that included origin, insertion and students filled in action.</w:t>
      </w:r>
    </w:p>
    <w:p w14:paraId="4C447171" w14:textId="77777777" w:rsidR="00317D15" w:rsidRPr="00503CA9" w:rsidRDefault="00317D15" w:rsidP="009F55ED">
      <w:pPr>
        <w:tabs>
          <w:tab w:val="left" w:pos="360"/>
        </w:tabs>
        <w:ind w:left="360"/>
        <w:rPr>
          <w:rFonts w:asciiTheme="majorHAnsi" w:hAnsiTheme="majorHAnsi"/>
        </w:rPr>
      </w:pPr>
    </w:p>
    <w:p w14:paraId="78C0C806" w14:textId="77777777" w:rsidR="00317D15" w:rsidRPr="00503CA9" w:rsidRDefault="00317D15" w:rsidP="00317D15">
      <w:pPr>
        <w:pStyle w:val="ListParagraph"/>
        <w:numPr>
          <w:ilvl w:val="0"/>
          <w:numId w:val="8"/>
        </w:numPr>
        <w:tabs>
          <w:tab w:val="left" w:pos="360"/>
        </w:tabs>
        <w:ind w:left="360"/>
        <w:rPr>
          <w:rFonts w:asciiTheme="majorHAnsi" w:hAnsiTheme="majorHAnsi"/>
          <w:b/>
        </w:rPr>
      </w:pPr>
      <w:r w:rsidRPr="00503CA9">
        <w:rPr>
          <w:rFonts w:asciiTheme="majorHAnsi" w:hAnsiTheme="majorHAnsi"/>
          <w:b/>
        </w:rPr>
        <w:t>Connection to curriculum:</w:t>
      </w:r>
    </w:p>
    <w:p w14:paraId="68B8AE9A" w14:textId="7A5FD8D6" w:rsidR="00A77820" w:rsidRPr="00503CA9" w:rsidRDefault="00A77820" w:rsidP="00A77820">
      <w:pPr>
        <w:tabs>
          <w:tab w:val="left" w:pos="360"/>
        </w:tabs>
        <w:ind w:left="360"/>
        <w:rPr>
          <w:rFonts w:asciiTheme="majorHAnsi" w:hAnsiTheme="majorHAnsi"/>
        </w:rPr>
      </w:pPr>
      <w:r w:rsidRPr="00503CA9">
        <w:rPr>
          <w:rFonts w:asciiTheme="majorHAnsi" w:hAnsiTheme="majorHAnsi"/>
        </w:rPr>
        <w:t>•</w:t>
      </w:r>
      <w:r w:rsidRPr="00503CA9">
        <w:rPr>
          <w:rFonts w:asciiTheme="majorHAnsi" w:hAnsiTheme="majorHAnsi"/>
        </w:rPr>
        <w:tab/>
        <w:t xml:space="preserve">This takes place mid-year between the unit on skin and the nervous system. </w:t>
      </w:r>
    </w:p>
    <w:p w14:paraId="100F38C4" w14:textId="77777777" w:rsidR="00A77820" w:rsidRPr="00503CA9" w:rsidRDefault="00A77820" w:rsidP="00807AE5">
      <w:pPr>
        <w:tabs>
          <w:tab w:val="left" w:pos="720"/>
        </w:tabs>
        <w:ind w:left="720" w:hanging="360"/>
        <w:rPr>
          <w:rFonts w:asciiTheme="majorHAnsi" w:hAnsiTheme="majorHAnsi"/>
        </w:rPr>
      </w:pPr>
      <w:r w:rsidRPr="00503CA9">
        <w:rPr>
          <w:rFonts w:asciiTheme="majorHAnsi" w:hAnsiTheme="majorHAnsi"/>
        </w:rPr>
        <w:t>•</w:t>
      </w:r>
      <w:r w:rsidRPr="00503CA9">
        <w:rPr>
          <w:rFonts w:asciiTheme="majorHAnsi" w:hAnsiTheme="majorHAnsi"/>
        </w:rPr>
        <w:tab/>
        <w:t>Students should be familiar with the norms for working in groups for research and for presenting using posters.</w:t>
      </w:r>
    </w:p>
    <w:p w14:paraId="16C6956E" w14:textId="3301837B" w:rsidR="00317D15" w:rsidRPr="00503CA9" w:rsidRDefault="00A77820" w:rsidP="00807AE5">
      <w:pPr>
        <w:tabs>
          <w:tab w:val="left" w:pos="360"/>
          <w:tab w:val="left" w:pos="450"/>
        </w:tabs>
        <w:ind w:left="720" w:hanging="360"/>
        <w:rPr>
          <w:rFonts w:asciiTheme="majorHAnsi" w:hAnsiTheme="majorHAnsi"/>
        </w:rPr>
      </w:pPr>
      <w:r w:rsidRPr="00503CA9">
        <w:rPr>
          <w:rFonts w:asciiTheme="majorHAnsi" w:hAnsiTheme="majorHAnsi"/>
        </w:rPr>
        <w:lastRenderedPageBreak/>
        <w:t>•</w:t>
      </w:r>
      <w:r w:rsidRPr="00503CA9">
        <w:rPr>
          <w:rFonts w:asciiTheme="majorHAnsi" w:hAnsiTheme="majorHAnsi"/>
        </w:rPr>
        <w:tab/>
        <w:t>Students should be familiar with using cameras to take pictures/video of motion for a similar project.</w:t>
      </w:r>
    </w:p>
    <w:p w14:paraId="71D47369" w14:textId="0DCB795B" w:rsidR="00317D15" w:rsidRPr="00503CA9" w:rsidRDefault="00317D15" w:rsidP="00A77820">
      <w:pPr>
        <w:tabs>
          <w:tab w:val="left" w:pos="360"/>
        </w:tabs>
        <w:rPr>
          <w:rFonts w:asciiTheme="majorHAnsi" w:hAnsiTheme="majorHAnsi"/>
        </w:rPr>
      </w:pPr>
    </w:p>
    <w:p w14:paraId="7E5C7076" w14:textId="77777777" w:rsidR="00317D15" w:rsidRPr="00503CA9" w:rsidRDefault="00317D15" w:rsidP="00317D15">
      <w:pPr>
        <w:pStyle w:val="ListParagraph"/>
        <w:numPr>
          <w:ilvl w:val="0"/>
          <w:numId w:val="8"/>
        </w:numPr>
        <w:tabs>
          <w:tab w:val="left" w:pos="360"/>
        </w:tabs>
        <w:ind w:left="360"/>
        <w:rPr>
          <w:rFonts w:asciiTheme="majorHAnsi" w:hAnsiTheme="majorHAnsi"/>
          <w:b/>
        </w:rPr>
      </w:pPr>
      <w:r w:rsidRPr="00503CA9">
        <w:rPr>
          <w:rFonts w:asciiTheme="majorHAnsi" w:hAnsiTheme="majorHAnsi"/>
          <w:b/>
        </w:rPr>
        <w:t>Teacher instructions:</w:t>
      </w:r>
    </w:p>
    <w:p w14:paraId="14A773AE" w14:textId="77777777" w:rsidR="00A77820" w:rsidRPr="00503CA9" w:rsidRDefault="00A77820" w:rsidP="00A77820">
      <w:pPr>
        <w:tabs>
          <w:tab w:val="left" w:pos="360"/>
        </w:tabs>
        <w:ind w:left="360"/>
        <w:rPr>
          <w:rFonts w:asciiTheme="majorHAnsi" w:hAnsiTheme="majorHAnsi"/>
        </w:rPr>
      </w:pPr>
      <w:r w:rsidRPr="00503CA9">
        <w:rPr>
          <w:rFonts w:asciiTheme="majorHAnsi" w:hAnsiTheme="majorHAnsi"/>
        </w:rPr>
        <w:t>•</w:t>
      </w:r>
      <w:r w:rsidRPr="00503CA9">
        <w:rPr>
          <w:rFonts w:asciiTheme="majorHAnsi" w:hAnsiTheme="majorHAnsi"/>
        </w:rPr>
        <w:tab/>
        <w:t xml:space="preserve">Introduce the entire assignment and timeline first. </w:t>
      </w:r>
    </w:p>
    <w:p w14:paraId="12F3FE9F" w14:textId="77777777" w:rsidR="00707884" w:rsidRDefault="00707884" w:rsidP="00A77820">
      <w:pPr>
        <w:tabs>
          <w:tab w:val="left" w:pos="360"/>
        </w:tabs>
        <w:ind w:left="360"/>
        <w:rPr>
          <w:rFonts w:asciiTheme="majorHAnsi" w:hAnsiTheme="majorHAnsi"/>
        </w:rPr>
      </w:pPr>
      <w:r>
        <w:rPr>
          <w:rFonts w:asciiTheme="majorHAnsi" w:hAnsiTheme="majorHAnsi"/>
        </w:rPr>
        <w:tab/>
      </w:r>
    </w:p>
    <w:p w14:paraId="1BC2C64A" w14:textId="02DCFA1E" w:rsidR="00A77820" w:rsidRDefault="00707884" w:rsidP="00707884">
      <w:pPr>
        <w:pStyle w:val="ListParagraph"/>
        <w:numPr>
          <w:ilvl w:val="0"/>
          <w:numId w:val="14"/>
        </w:numPr>
        <w:tabs>
          <w:tab w:val="left" w:pos="1440"/>
        </w:tabs>
        <w:ind w:left="1260" w:hanging="450"/>
        <w:rPr>
          <w:rFonts w:asciiTheme="majorHAnsi" w:hAnsiTheme="majorHAnsi"/>
        </w:rPr>
      </w:pPr>
      <w:r w:rsidRPr="00707884">
        <w:rPr>
          <w:rFonts w:asciiTheme="majorHAnsi" w:hAnsiTheme="majorHAnsi"/>
        </w:rPr>
        <w:t>Timeline - Because this task is to be embedded into the implementing teacher’s curriculum, some customization will be necessary. The lesson plan provided here is an aid or model for ho</w:t>
      </w:r>
      <w:r>
        <w:rPr>
          <w:rFonts w:asciiTheme="majorHAnsi" w:hAnsiTheme="majorHAnsi"/>
        </w:rPr>
        <w:t>w the task might be implemented:</w:t>
      </w:r>
      <w:r w:rsidRPr="00707884">
        <w:rPr>
          <w:rFonts w:asciiTheme="majorHAnsi" w:hAnsiTheme="majorHAnsi"/>
        </w:rPr>
        <w:t xml:space="preserve"> </w:t>
      </w:r>
    </w:p>
    <w:p w14:paraId="65A541E5" w14:textId="77777777" w:rsidR="00707884" w:rsidRDefault="00707884" w:rsidP="00707884">
      <w:pPr>
        <w:pStyle w:val="ListParagraph"/>
        <w:tabs>
          <w:tab w:val="left" w:pos="360"/>
        </w:tabs>
        <w:ind w:left="1170"/>
        <w:rPr>
          <w:rFonts w:asciiTheme="majorHAnsi" w:hAnsiTheme="majorHAnsi"/>
        </w:rPr>
      </w:pPr>
    </w:p>
    <w:p w14:paraId="6B475ACA" w14:textId="576FE5F6" w:rsidR="00A77820" w:rsidRPr="00AC0EB0" w:rsidRDefault="00A77820" w:rsidP="00AC0EB0">
      <w:pPr>
        <w:pStyle w:val="ListParagraph"/>
        <w:numPr>
          <w:ilvl w:val="0"/>
          <w:numId w:val="18"/>
        </w:numPr>
        <w:tabs>
          <w:tab w:val="left" w:pos="360"/>
        </w:tabs>
        <w:rPr>
          <w:rFonts w:asciiTheme="majorHAnsi" w:hAnsiTheme="majorHAnsi"/>
        </w:rPr>
      </w:pPr>
      <w:r w:rsidRPr="00AC0EB0">
        <w:rPr>
          <w:rFonts w:asciiTheme="majorHAnsi" w:hAnsiTheme="majorHAnsi"/>
        </w:rPr>
        <w:t xml:space="preserve">Day 1: </w:t>
      </w:r>
      <w:r w:rsidR="00AC0EB0" w:rsidRPr="00AC0EB0">
        <w:rPr>
          <w:rFonts w:asciiTheme="majorHAnsi" w:hAnsiTheme="majorHAnsi"/>
        </w:rPr>
        <w:t xml:space="preserve"> </w:t>
      </w:r>
      <w:r w:rsidRPr="00AC0EB0">
        <w:rPr>
          <w:rFonts w:asciiTheme="majorHAnsi" w:hAnsiTheme="majorHAnsi"/>
        </w:rPr>
        <w:t>Introd</w:t>
      </w:r>
      <w:r w:rsidR="00707884" w:rsidRPr="00AC0EB0">
        <w:rPr>
          <w:rFonts w:asciiTheme="majorHAnsi" w:hAnsiTheme="majorHAnsi"/>
        </w:rPr>
        <w:t>uction of assignment and begin</w:t>
      </w:r>
      <w:r w:rsidRPr="00AC0EB0">
        <w:rPr>
          <w:rFonts w:asciiTheme="majorHAnsi" w:hAnsiTheme="majorHAnsi"/>
        </w:rPr>
        <w:t xml:space="preserve"> clarifying the task. Students may access computers as deemed necessary but should begin background research.</w:t>
      </w:r>
    </w:p>
    <w:p w14:paraId="65E3C2D0" w14:textId="18342CDF" w:rsidR="00A77820" w:rsidRPr="00AC0EB0" w:rsidRDefault="00A77820" w:rsidP="00AC0EB0">
      <w:pPr>
        <w:pStyle w:val="ListParagraph"/>
        <w:numPr>
          <w:ilvl w:val="0"/>
          <w:numId w:val="18"/>
        </w:numPr>
        <w:tabs>
          <w:tab w:val="left" w:pos="360"/>
        </w:tabs>
        <w:rPr>
          <w:rFonts w:asciiTheme="majorHAnsi" w:hAnsiTheme="majorHAnsi"/>
        </w:rPr>
      </w:pPr>
      <w:r w:rsidRPr="00AC0EB0">
        <w:rPr>
          <w:rFonts w:asciiTheme="majorHAnsi" w:hAnsiTheme="majorHAnsi"/>
        </w:rPr>
        <w:t xml:space="preserve">Day 2: </w:t>
      </w:r>
      <w:r w:rsidR="00AC0EB0" w:rsidRPr="00AC0EB0">
        <w:rPr>
          <w:rFonts w:asciiTheme="majorHAnsi" w:hAnsiTheme="majorHAnsi"/>
        </w:rPr>
        <w:t xml:space="preserve"> </w:t>
      </w:r>
      <w:r w:rsidRPr="00AC0EB0">
        <w:rPr>
          <w:rFonts w:asciiTheme="majorHAnsi" w:hAnsiTheme="majorHAnsi"/>
        </w:rPr>
        <w:t>Perform movement, take pictures and format as necessary.  (Computers needed to print images)</w:t>
      </w:r>
    </w:p>
    <w:p w14:paraId="478F7F39" w14:textId="0F44B41C" w:rsidR="00A77820" w:rsidRPr="00AC0EB0" w:rsidRDefault="00A77820" w:rsidP="00AC0EB0">
      <w:pPr>
        <w:pStyle w:val="ListParagraph"/>
        <w:numPr>
          <w:ilvl w:val="0"/>
          <w:numId w:val="18"/>
        </w:numPr>
        <w:tabs>
          <w:tab w:val="left" w:pos="360"/>
        </w:tabs>
        <w:rPr>
          <w:rFonts w:asciiTheme="majorHAnsi" w:hAnsiTheme="majorHAnsi"/>
        </w:rPr>
      </w:pPr>
      <w:r w:rsidRPr="00AC0EB0">
        <w:rPr>
          <w:rFonts w:asciiTheme="majorHAnsi" w:hAnsiTheme="majorHAnsi"/>
        </w:rPr>
        <w:t>Day 3:</w:t>
      </w:r>
      <w:r w:rsidR="00AC0EB0" w:rsidRPr="00AC0EB0">
        <w:rPr>
          <w:rFonts w:asciiTheme="majorHAnsi" w:hAnsiTheme="majorHAnsi"/>
        </w:rPr>
        <w:t xml:space="preserve"> </w:t>
      </w:r>
      <w:r w:rsidRPr="00AC0EB0">
        <w:rPr>
          <w:rFonts w:asciiTheme="majorHAnsi" w:hAnsiTheme="majorHAnsi"/>
        </w:rPr>
        <w:t xml:space="preserve">Evaluate and analyze movement. </w:t>
      </w:r>
    </w:p>
    <w:p w14:paraId="206CCEDB" w14:textId="39B94AF2" w:rsidR="00A77820" w:rsidRPr="00AC0EB0" w:rsidRDefault="00A77820" w:rsidP="00AC0EB0">
      <w:pPr>
        <w:pStyle w:val="ListParagraph"/>
        <w:numPr>
          <w:ilvl w:val="0"/>
          <w:numId w:val="18"/>
        </w:numPr>
        <w:tabs>
          <w:tab w:val="left" w:pos="360"/>
        </w:tabs>
        <w:rPr>
          <w:rFonts w:asciiTheme="majorHAnsi" w:hAnsiTheme="majorHAnsi"/>
        </w:rPr>
      </w:pPr>
      <w:r w:rsidRPr="00AC0EB0">
        <w:rPr>
          <w:rFonts w:asciiTheme="majorHAnsi" w:hAnsiTheme="majorHAnsi"/>
        </w:rPr>
        <w:t>Day 4:</w:t>
      </w:r>
      <w:r w:rsidR="00AC0EB0" w:rsidRPr="00AC0EB0">
        <w:rPr>
          <w:rFonts w:asciiTheme="majorHAnsi" w:hAnsiTheme="majorHAnsi"/>
        </w:rPr>
        <w:t xml:space="preserve"> </w:t>
      </w:r>
      <w:r w:rsidRPr="00AC0EB0">
        <w:rPr>
          <w:rFonts w:asciiTheme="majorHAnsi" w:hAnsiTheme="majorHAnsi"/>
        </w:rPr>
        <w:t>Create the poster.</w:t>
      </w:r>
    </w:p>
    <w:p w14:paraId="38DBEE4E" w14:textId="0EBA7EAE" w:rsidR="00A77820" w:rsidRPr="00AC0EB0" w:rsidRDefault="00A77820" w:rsidP="00AC0EB0">
      <w:pPr>
        <w:pStyle w:val="ListParagraph"/>
        <w:numPr>
          <w:ilvl w:val="0"/>
          <w:numId w:val="18"/>
        </w:numPr>
        <w:tabs>
          <w:tab w:val="left" w:pos="360"/>
        </w:tabs>
        <w:rPr>
          <w:rFonts w:asciiTheme="majorHAnsi" w:hAnsiTheme="majorHAnsi"/>
        </w:rPr>
      </w:pPr>
      <w:r w:rsidRPr="00AC0EB0">
        <w:rPr>
          <w:rFonts w:asciiTheme="majorHAnsi" w:hAnsiTheme="majorHAnsi"/>
        </w:rPr>
        <w:t xml:space="preserve">Day 5: Continue to work on the </w:t>
      </w:r>
      <w:r w:rsidR="00707884" w:rsidRPr="00AC0EB0">
        <w:rPr>
          <w:rFonts w:asciiTheme="majorHAnsi" w:hAnsiTheme="majorHAnsi"/>
        </w:rPr>
        <w:t xml:space="preserve">group </w:t>
      </w:r>
      <w:r w:rsidRPr="00AC0EB0">
        <w:rPr>
          <w:rFonts w:asciiTheme="majorHAnsi" w:hAnsiTheme="majorHAnsi"/>
        </w:rPr>
        <w:t>poster</w:t>
      </w:r>
      <w:r w:rsidR="00707884" w:rsidRPr="00AC0EB0">
        <w:rPr>
          <w:rFonts w:asciiTheme="majorHAnsi" w:hAnsiTheme="majorHAnsi"/>
        </w:rPr>
        <w:t xml:space="preserve"> and individual</w:t>
      </w:r>
      <w:r w:rsidRPr="00AC0EB0">
        <w:rPr>
          <w:rFonts w:asciiTheme="majorHAnsi" w:hAnsiTheme="majorHAnsi"/>
        </w:rPr>
        <w:t xml:space="preserve"> reflection. </w:t>
      </w:r>
    </w:p>
    <w:p w14:paraId="53E7156A" w14:textId="41492AC9" w:rsidR="00A77820" w:rsidRPr="00503CA9" w:rsidRDefault="00A77820" w:rsidP="00707884">
      <w:pPr>
        <w:tabs>
          <w:tab w:val="left" w:pos="360"/>
        </w:tabs>
        <w:rPr>
          <w:rFonts w:asciiTheme="majorHAnsi" w:hAnsiTheme="majorHAnsi"/>
        </w:rPr>
      </w:pPr>
      <w:r w:rsidRPr="00503CA9">
        <w:rPr>
          <w:rFonts w:asciiTheme="majorHAnsi" w:hAnsiTheme="majorHAnsi"/>
        </w:rPr>
        <w:t xml:space="preserve"> </w:t>
      </w:r>
    </w:p>
    <w:p w14:paraId="632D5D7F" w14:textId="2838F55E" w:rsidR="00A77820" w:rsidRPr="00707884" w:rsidRDefault="00A77820" w:rsidP="00707884">
      <w:pPr>
        <w:pStyle w:val="ListParagraph"/>
        <w:numPr>
          <w:ilvl w:val="0"/>
          <w:numId w:val="14"/>
        </w:numPr>
        <w:tabs>
          <w:tab w:val="left" w:pos="360"/>
        </w:tabs>
        <w:ind w:left="720"/>
        <w:rPr>
          <w:rFonts w:asciiTheme="majorHAnsi" w:hAnsiTheme="majorHAnsi"/>
        </w:rPr>
      </w:pPr>
      <w:r w:rsidRPr="00707884">
        <w:rPr>
          <w:rFonts w:asciiTheme="majorHAnsi" w:hAnsiTheme="majorHAnsi"/>
        </w:rPr>
        <w:t>Students get excited ab</w:t>
      </w:r>
      <w:r w:rsidR="00707884">
        <w:rPr>
          <w:rFonts w:asciiTheme="majorHAnsi" w:hAnsiTheme="majorHAnsi"/>
        </w:rPr>
        <w:t>out the movement pictures.  T</w:t>
      </w:r>
      <w:r w:rsidRPr="00707884">
        <w:rPr>
          <w:rFonts w:asciiTheme="majorHAnsi" w:hAnsiTheme="majorHAnsi"/>
        </w:rPr>
        <w:t>his activity would work be</w:t>
      </w:r>
      <w:r w:rsidR="00707884">
        <w:rPr>
          <w:rFonts w:asciiTheme="majorHAnsi" w:hAnsiTheme="majorHAnsi"/>
        </w:rPr>
        <w:t xml:space="preserve">st </w:t>
      </w:r>
      <w:r w:rsidRPr="00707884">
        <w:rPr>
          <w:rFonts w:asciiTheme="majorHAnsi" w:hAnsiTheme="majorHAnsi"/>
        </w:rPr>
        <w:t xml:space="preserve">if background information </w:t>
      </w:r>
      <w:r w:rsidR="00707884">
        <w:rPr>
          <w:rFonts w:asciiTheme="majorHAnsi" w:hAnsiTheme="majorHAnsi"/>
        </w:rPr>
        <w:t>is</w:t>
      </w:r>
      <w:r w:rsidRPr="00707884">
        <w:rPr>
          <w:rFonts w:asciiTheme="majorHAnsi" w:hAnsiTheme="majorHAnsi"/>
        </w:rPr>
        <w:t xml:space="preserve"> completed before analysis can be started.</w:t>
      </w:r>
    </w:p>
    <w:p w14:paraId="5E68B0BE" w14:textId="77777777" w:rsidR="00A77820" w:rsidRPr="00503CA9" w:rsidRDefault="00A77820" w:rsidP="00707884">
      <w:pPr>
        <w:tabs>
          <w:tab w:val="left" w:pos="360"/>
        </w:tabs>
        <w:ind w:left="720" w:hanging="360"/>
        <w:rPr>
          <w:rFonts w:asciiTheme="majorHAnsi" w:hAnsiTheme="majorHAnsi"/>
        </w:rPr>
      </w:pPr>
      <w:r w:rsidRPr="00503CA9">
        <w:rPr>
          <w:rFonts w:asciiTheme="majorHAnsi" w:hAnsiTheme="majorHAnsi"/>
        </w:rPr>
        <w:t>•</w:t>
      </w:r>
      <w:r w:rsidRPr="00503CA9">
        <w:rPr>
          <w:rFonts w:asciiTheme="majorHAnsi" w:hAnsiTheme="majorHAnsi"/>
        </w:rPr>
        <w:tab/>
        <w:t xml:space="preserve">Select an area in the school to do movements. Make sure that the area is free from innocent bystanders and will not disrupt the rest of the school. You may also wish to make sure the area is available at another time should a student miss class. </w:t>
      </w:r>
    </w:p>
    <w:p w14:paraId="71516088" w14:textId="77777777" w:rsidR="00A77820" w:rsidRPr="00503CA9" w:rsidRDefault="00A77820" w:rsidP="00707884">
      <w:pPr>
        <w:tabs>
          <w:tab w:val="left" w:pos="360"/>
        </w:tabs>
        <w:ind w:left="720" w:hanging="360"/>
        <w:rPr>
          <w:rFonts w:asciiTheme="majorHAnsi" w:hAnsiTheme="majorHAnsi"/>
        </w:rPr>
      </w:pPr>
      <w:r w:rsidRPr="00503CA9">
        <w:rPr>
          <w:rFonts w:asciiTheme="majorHAnsi" w:hAnsiTheme="majorHAnsi"/>
        </w:rPr>
        <w:t>•</w:t>
      </w:r>
      <w:r w:rsidRPr="00503CA9">
        <w:rPr>
          <w:rFonts w:asciiTheme="majorHAnsi" w:hAnsiTheme="majorHAnsi"/>
        </w:rPr>
        <w:tab/>
        <w:t xml:space="preserve">Students should work in pairs or groups to take pictures of movements. You will need to determine if and when you plan to use computers to format and print the pictures. </w:t>
      </w:r>
    </w:p>
    <w:p w14:paraId="3B535FAB" w14:textId="59F136BE" w:rsidR="00317D15" w:rsidRPr="00503CA9" w:rsidRDefault="00A77820" w:rsidP="00707884">
      <w:pPr>
        <w:tabs>
          <w:tab w:val="left" w:pos="360"/>
        </w:tabs>
        <w:ind w:left="720" w:hanging="360"/>
        <w:rPr>
          <w:rFonts w:asciiTheme="majorHAnsi" w:hAnsiTheme="majorHAnsi"/>
        </w:rPr>
      </w:pPr>
      <w:r w:rsidRPr="00503CA9">
        <w:rPr>
          <w:rFonts w:asciiTheme="majorHAnsi" w:hAnsiTheme="majorHAnsi"/>
        </w:rPr>
        <w:t>•</w:t>
      </w:r>
      <w:r w:rsidRPr="00503CA9">
        <w:rPr>
          <w:rFonts w:asciiTheme="majorHAnsi" w:hAnsiTheme="majorHAnsi"/>
        </w:rPr>
        <w:tab/>
        <w:t>Each student should turn in their own individual reflections to assess individual knowledge.</w:t>
      </w:r>
    </w:p>
    <w:p w14:paraId="4B9F4F21" w14:textId="3502D483" w:rsidR="00C64B7C" w:rsidRPr="00503CA9" w:rsidRDefault="00C64B7C" w:rsidP="00A77820">
      <w:pPr>
        <w:tabs>
          <w:tab w:val="left" w:pos="360"/>
        </w:tabs>
        <w:rPr>
          <w:rFonts w:asciiTheme="majorHAnsi" w:hAnsiTheme="majorHAnsi"/>
          <w:b/>
        </w:rPr>
      </w:pPr>
    </w:p>
    <w:p w14:paraId="5D931277" w14:textId="77777777" w:rsidR="00317D15" w:rsidRPr="00503CA9" w:rsidRDefault="00317D15" w:rsidP="00317D15">
      <w:pPr>
        <w:pStyle w:val="ListParagraph"/>
        <w:numPr>
          <w:ilvl w:val="0"/>
          <w:numId w:val="8"/>
        </w:numPr>
        <w:tabs>
          <w:tab w:val="left" w:pos="360"/>
        </w:tabs>
        <w:ind w:left="360"/>
        <w:rPr>
          <w:rFonts w:asciiTheme="majorHAnsi" w:hAnsiTheme="majorHAnsi"/>
          <w:b/>
        </w:rPr>
      </w:pPr>
      <w:r w:rsidRPr="00503CA9">
        <w:rPr>
          <w:rFonts w:asciiTheme="majorHAnsi" w:hAnsiTheme="majorHAnsi"/>
          <w:b/>
        </w:rPr>
        <w:t>Student support:</w:t>
      </w:r>
    </w:p>
    <w:p w14:paraId="0738EE60" w14:textId="77777777" w:rsidR="00A77820" w:rsidRPr="00503CA9" w:rsidRDefault="00A77820" w:rsidP="00A77820">
      <w:pPr>
        <w:tabs>
          <w:tab w:val="left" w:pos="360"/>
        </w:tabs>
        <w:ind w:left="360"/>
        <w:rPr>
          <w:rFonts w:asciiTheme="majorHAnsi" w:hAnsiTheme="majorHAnsi"/>
        </w:rPr>
      </w:pPr>
      <w:r w:rsidRPr="00503CA9">
        <w:rPr>
          <w:rFonts w:asciiTheme="majorHAnsi" w:hAnsiTheme="majorHAnsi"/>
        </w:rPr>
        <w:t>Students can use:</w:t>
      </w:r>
    </w:p>
    <w:p w14:paraId="2E1D8948" w14:textId="77777777" w:rsidR="00A77820" w:rsidRPr="00503CA9" w:rsidRDefault="00A77820" w:rsidP="00A77820">
      <w:pPr>
        <w:tabs>
          <w:tab w:val="left" w:pos="360"/>
        </w:tabs>
        <w:ind w:left="360"/>
        <w:rPr>
          <w:rFonts w:asciiTheme="majorHAnsi" w:hAnsiTheme="majorHAnsi"/>
        </w:rPr>
      </w:pPr>
      <w:r w:rsidRPr="00503CA9">
        <w:rPr>
          <w:rFonts w:asciiTheme="majorHAnsi" w:hAnsiTheme="majorHAnsi"/>
        </w:rPr>
        <w:t>•</w:t>
      </w:r>
      <w:r w:rsidRPr="00503CA9">
        <w:rPr>
          <w:rFonts w:asciiTheme="majorHAnsi" w:hAnsiTheme="majorHAnsi"/>
        </w:rPr>
        <w:tab/>
        <w:t>Extra time</w:t>
      </w:r>
    </w:p>
    <w:p w14:paraId="3E284FAC" w14:textId="77777777" w:rsidR="00A77820" w:rsidRPr="00503CA9" w:rsidRDefault="00A77820" w:rsidP="00A77820">
      <w:pPr>
        <w:tabs>
          <w:tab w:val="left" w:pos="360"/>
        </w:tabs>
        <w:ind w:left="360"/>
        <w:rPr>
          <w:rFonts w:asciiTheme="majorHAnsi" w:hAnsiTheme="majorHAnsi"/>
        </w:rPr>
      </w:pPr>
      <w:r w:rsidRPr="00503CA9">
        <w:rPr>
          <w:rFonts w:asciiTheme="majorHAnsi" w:hAnsiTheme="majorHAnsi"/>
        </w:rPr>
        <w:t>•</w:t>
      </w:r>
      <w:r w:rsidRPr="00503CA9">
        <w:rPr>
          <w:rFonts w:asciiTheme="majorHAnsi" w:hAnsiTheme="majorHAnsi"/>
        </w:rPr>
        <w:tab/>
        <w:t>Graphic organizers to help compare different joints/functions</w:t>
      </w:r>
    </w:p>
    <w:p w14:paraId="7D6B1F49" w14:textId="4491FDC3" w:rsidR="00317D15" w:rsidRPr="00503CA9" w:rsidRDefault="00A77820" w:rsidP="00503CA9">
      <w:pPr>
        <w:tabs>
          <w:tab w:val="left" w:pos="360"/>
        </w:tabs>
        <w:ind w:left="360"/>
        <w:rPr>
          <w:rFonts w:asciiTheme="majorHAnsi" w:hAnsiTheme="majorHAnsi"/>
        </w:rPr>
      </w:pPr>
      <w:r w:rsidRPr="00503CA9">
        <w:rPr>
          <w:rFonts w:asciiTheme="majorHAnsi" w:hAnsiTheme="majorHAnsi"/>
        </w:rPr>
        <w:t>•</w:t>
      </w:r>
      <w:r w:rsidRPr="00503CA9">
        <w:rPr>
          <w:rFonts w:asciiTheme="majorHAnsi" w:hAnsiTheme="majorHAnsi"/>
        </w:rPr>
        <w:tab/>
        <w:t>Read articles aloud</w:t>
      </w:r>
    </w:p>
    <w:p w14:paraId="119C3539" w14:textId="77777777" w:rsidR="00317D15" w:rsidRPr="00503CA9" w:rsidRDefault="00317D15" w:rsidP="009F55ED">
      <w:pPr>
        <w:tabs>
          <w:tab w:val="left" w:pos="360"/>
        </w:tabs>
        <w:ind w:left="360"/>
        <w:rPr>
          <w:rFonts w:asciiTheme="majorHAnsi" w:hAnsiTheme="majorHAnsi"/>
        </w:rPr>
      </w:pPr>
    </w:p>
    <w:p w14:paraId="30B28F5E" w14:textId="77777777" w:rsidR="00317D15" w:rsidRPr="00503CA9" w:rsidRDefault="00317D15" w:rsidP="00317D15">
      <w:pPr>
        <w:pStyle w:val="ListParagraph"/>
        <w:numPr>
          <w:ilvl w:val="0"/>
          <w:numId w:val="8"/>
        </w:numPr>
        <w:tabs>
          <w:tab w:val="left" w:pos="360"/>
        </w:tabs>
        <w:ind w:left="360"/>
        <w:rPr>
          <w:rFonts w:asciiTheme="majorHAnsi" w:hAnsiTheme="majorHAnsi"/>
          <w:b/>
        </w:rPr>
      </w:pPr>
      <w:r w:rsidRPr="00503CA9">
        <w:rPr>
          <w:rFonts w:asciiTheme="majorHAnsi" w:hAnsiTheme="majorHAnsi"/>
          <w:b/>
        </w:rPr>
        <w:t>Extensions or variations:</w:t>
      </w:r>
    </w:p>
    <w:p w14:paraId="345A7429" w14:textId="051B5395" w:rsidR="00317D15" w:rsidRPr="00503CA9" w:rsidRDefault="00503CA9" w:rsidP="009F55ED">
      <w:pPr>
        <w:tabs>
          <w:tab w:val="left" w:pos="360"/>
        </w:tabs>
        <w:ind w:left="360"/>
        <w:rPr>
          <w:rFonts w:asciiTheme="majorHAnsi" w:hAnsiTheme="majorHAnsi"/>
        </w:rPr>
      </w:pPr>
      <w:r>
        <w:rPr>
          <w:rFonts w:asciiTheme="majorHAnsi" w:hAnsiTheme="majorHAnsi"/>
        </w:rPr>
        <w:t>S</w:t>
      </w:r>
      <w:r w:rsidRPr="00503CA9">
        <w:rPr>
          <w:rFonts w:asciiTheme="majorHAnsi" w:hAnsiTheme="majorHAnsi"/>
        </w:rPr>
        <w:t xml:space="preserve">tudents will be allowed to work with either the whole skeletal system, or to focus more on individual units.  For example, they may choose to focus on specific joints, or an overall </w:t>
      </w:r>
      <w:r w:rsidRPr="00503CA9">
        <w:rPr>
          <w:rFonts w:asciiTheme="majorHAnsi" w:hAnsiTheme="majorHAnsi"/>
        </w:rPr>
        <w:lastRenderedPageBreak/>
        <w:t>movement like throwing a ball.</w:t>
      </w:r>
      <w:r>
        <w:rPr>
          <w:rFonts w:asciiTheme="majorHAnsi" w:hAnsiTheme="majorHAnsi"/>
        </w:rPr>
        <w:t xml:space="preserve"> T</w:t>
      </w:r>
      <w:r w:rsidR="00A77820" w:rsidRPr="00503CA9">
        <w:rPr>
          <w:rFonts w:asciiTheme="majorHAnsi" w:hAnsiTheme="majorHAnsi"/>
        </w:rPr>
        <w:t>he assignment can be modified to have students analyze workout exercises or exercise machines to evaluate targeted muscles.</w:t>
      </w:r>
      <w:r>
        <w:rPr>
          <w:rFonts w:asciiTheme="majorHAnsi" w:hAnsiTheme="majorHAnsi"/>
        </w:rPr>
        <w:t xml:space="preserve"> </w:t>
      </w:r>
    </w:p>
    <w:p w14:paraId="0D271B52" w14:textId="77777777" w:rsidR="00317D15" w:rsidRPr="00503CA9" w:rsidRDefault="00317D15" w:rsidP="009F55ED">
      <w:pPr>
        <w:tabs>
          <w:tab w:val="left" w:pos="360"/>
        </w:tabs>
        <w:ind w:left="360"/>
        <w:rPr>
          <w:rFonts w:asciiTheme="majorHAnsi" w:hAnsiTheme="majorHAnsi"/>
        </w:rPr>
      </w:pPr>
    </w:p>
    <w:p w14:paraId="304FC4C6" w14:textId="4E816E37" w:rsidR="00317D15" w:rsidRPr="005D0273" w:rsidRDefault="00317D15" w:rsidP="00317D15">
      <w:pPr>
        <w:pStyle w:val="ListParagraph"/>
        <w:numPr>
          <w:ilvl w:val="0"/>
          <w:numId w:val="8"/>
        </w:numPr>
        <w:tabs>
          <w:tab w:val="left" w:pos="360"/>
        </w:tabs>
        <w:ind w:left="360"/>
        <w:rPr>
          <w:rFonts w:asciiTheme="majorHAnsi" w:hAnsiTheme="majorHAnsi"/>
          <w:b/>
        </w:rPr>
      </w:pPr>
      <w:r w:rsidRPr="005D0273">
        <w:rPr>
          <w:rFonts w:asciiTheme="majorHAnsi" w:hAnsiTheme="majorHAnsi"/>
          <w:b/>
        </w:rPr>
        <w:t>Scoring:</w:t>
      </w:r>
    </w:p>
    <w:p w14:paraId="7F3CAB4E" w14:textId="194B79CD" w:rsidR="00317D15" w:rsidRPr="00503CA9" w:rsidRDefault="0064593F" w:rsidP="009F55ED">
      <w:pPr>
        <w:tabs>
          <w:tab w:val="left" w:pos="360"/>
        </w:tabs>
        <w:ind w:left="360"/>
        <w:rPr>
          <w:rFonts w:asciiTheme="majorHAnsi" w:hAnsiTheme="majorHAnsi"/>
        </w:rPr>
      </w:pPr>
      <w:r w:rsidRPr="00503CA9">
        <w:rPr>
          <w:rFonts w:asciiTheme="majorHAnsi" w:hAnsiTheme="majorHAnsi"/>
        </w:rPr>
        <w:t>S</w:t>
      </w:r>
      <w:r w:rsidR="00BD47F2" w:rsidRPr="00503CA9">
        <w:rPr>
          <w:rFonts w:asciiTheme="majorHAnsi" w:hAnsiTheme="majorHAnsi"/>
        </w:rPr>
        <w:t>tudent work</w:t>
      </w:r>
      <w:r w:rsidRPr="00503CA9">
        <w:rPr>
          <w:rFonts w:asciiTheme="majorHAnsi" w:hAnsiTheme="majorHAnsi"/>
        </w:rPr>
        <w:t xml:space="preserve"> can be scored using </w:t>
      </w:r>
      <w:r w:rsidR="005D0273">
        <w:rPr>
          <w:rFonts w:asciiTheme="majorHAnsi" w:hAnsiTheme="majorHAnsi"/>
        </w:rPr>
        <w:t xml:space="preserve">Musculoskeletal System </w:t>
      </w:r>
      <w:r w:rsidRPr="00503CA9">
        <w:rPr>
          <w:rFonts w:asciiTheme="majorHAnsi" w:hAnsiTheme="majorHAnsi"/>
        </w:rPr>
        <w:t xml:space="preserve">rubric. </w:t>
      </w:r>
    </w:p>
    <w:p w14:paraId="618E04BA" w14:textId="77777777" w:rsidR="00DE19B3" w:rsidRPr="00503CA9" w:rsidRDefault="00DE19B3" w:rsidP="009F55ED">
      <w:pPr>
        <w:tabs>
          <w:tab w:val="left" w:pos="360"/>
        </w:tabs>
        <w:ind w:left="360"/>
        <w:rPr>
          <w:rFonts w:asciiTheme="majorHAnsi" w:hAnsiTheme="majorHAnsi"/>
        </w:rPr>
      </w:pPr>
    </w:p>
    <w:p w14:paraId="17D15779" w14:textId="77777777" w:rsidR="00295646" w:rsidRPr="00503CA9" w:rsidRDefault="00295646" w:rsidP="009F55ED">
      <w:pPr>
        <w:tabs>
          <w:tab w:val="left" w:pos="360"/>
        </w:tabs>
        <w:ind w:left="360"/>
        <w:rPr>
          <w:rFonts w:asciiTheme="majorHAnsi" w:hAnsiTheme="majorHAnsi"/>
        </w:rPr>
      </w:pPr>
    </w:p>
    <w:sectPr w:rsidR="00295646" w:rsidRPr="00503CA9" w:rsidSect="006C4B31">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E287D" w14:textId="77777777" w:rsidR="002E428E" w:rsidRDefault="002E428E" w:rsidP="005A034A">
      <w:r>
        <w:separator/>
      </w:r>
    </w:p>
  </w:endnote>
  <w:endnote w:type="continuationSeparator" w:id="0">
    <w:p w14:paraId="2BA98964" w14:textId="77777777" w:rsidR="002E428E" w:rsidRDefault="002E428E"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64B7C" w:rsidRDefault="00C64B7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21D5A" w14:textId="77777777" w:rsidR="006F6722" w:rsidRPr="003837EA" w:rsidRDefault="006F6722" w:rsidP="006F6722">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Pr>
        <w:rStyle w:val="PageNumber"/>
        <w:noProof/>
        <w:sz w:val="16"/>
        <w:szCs w:val="16"/>
      </w:rPr>
      <w:t>5</w:t>
    </w:r>
    <w:r w:rsidRPr="003837EA">
      <w:rPr>
        <w:rStyle w:val="PageNumber"/>
        <w:sz w:val="16"/>
        <w:szCs w:val="16"/>
      </w:rPr>
      <w:fldChar w:fldCharType="end"/>
    </w:r>
  </w:p>
  <w:p w14:paraId="562D0380" w14:textId="77777777" w:rsidR="006F6722" w:rsidRDefault="006F6722" w:rsidP="006F6722">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5AF86C7E" wp14:editId="07670DD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33768151" w:rsidR="00C64B7C" w:rsidRPr="006F6722" w:rsidRDefault="006F6722" w:rsidP="006F6722">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Pr>
        <w:rFonts w:asciiTheme="majorHAnsi" w:eastAsia="Times New Roman" w:hAnsiTheme="majorHAnsi" w:cstheme="majorHAnsi"/>
        <w:color w:val="auto"/>
        <w:shd w:val="clear" w:color="auto" w:fill="FFFFFF"/>
      </w:rPr>
      <w:t xml:space="preserve">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Musculoskeletal System</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 xml:space="preserve">Meghan </w:t>
    </w:r>
    <w:proofErr w:type="spellStart"/>
    <w:r>
      <w:rPr>
        <w:rFonts w:asciiTheme="majorHAnsi" w:hAnsiTheme="majorHAnsi"/>
        <w:color w:val="000000" w:themeColor="text1"/>
      </w:rPr>
      <w:t>Petruzzi</w:t>
    </w:r>
    <w:proofErr w:type="spellEnd"/>
    <w:r>
      <w:rPr>
        <w:rFonts w:asciiTheme="majorHAnsi" w:hAnsiTheme="majorHAnsi"/>
        <w:color w:val="000000" w:themeColor="text1"/>
      </w:rPr>
      <w:t xml:space="preserve"> </w:t>
    </w:r>
    <w:r w:rsidRPr="001A4C8A">
      <w:rPr>
        <w:rFonts w:asciiTheme="majorHAnsi" w:hAnsiTheme="majorHAnsi" w:cstheme="majorHAnsi"/>
        <w:color w:val="000000" w:themeColor="text1"/>
      </w:rPr>
      <w:t>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8D6E5" w14:textId="77777777" w:rsidR="002E428E" w:rsidRDefault="002E428E" w:rsidP="005A034A">
      <w:r>
        <w:separator/>
      </w:r>
    </w:p>
  </w:footnote>
  <w:footnote w:type="continuationSeparator" w:id="0">
    <w:p w14:paraId="4AD372D2" w14:textId="77777777" w:rsidR="002E428E" w:rsidRDefault="002E428E"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8A13" w14:textId="77777777" w:rsidR="006F6722" w:rsidRDefault="006F6722" w:rsidP="006F6722">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ABB8005" wp14:editId="262AF804">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070A41D" w14:textId="77777777" w:rsidR="006F6722" w:rsidRPr="0032073F" w:rsidRDefault="006F6722" w:rsidP="006F672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C64B7C" w:rsidRPr="006F6722" w:rsidRDefault="00C64B7C" w:rsidP="006F67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1A9C"/>
    <w:multiLevelType w:val="hybridMultilevel"/>
    <w:tmpl w:val="0DEEB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25BA6"/>
    <w:multiLevelType w:val="hybridMultilevel"/>
    <w:tmpl w:val="88024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F700EA"/>
    <w:multiLevelType w:val="multilevel"/>
    <w:tmpl w:val="E998F1D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
    <w:nsid w:val="0EBD1D9F"/>
    <w:multiLevelType w:val="hybridMultilevel"/>
    <w:tmpl w:val="4A785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540A7B"/>
    <w:multiLevelType w:val="hybridMultilevel"/>
    <w:tmpl w:val="94F02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9D2955"/>
    <w:multiLevelType w:val="hybridMultilevel"/>
    <w:tmpl w:val="A704EB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16169"/>
    <w:multiLevelType w:val="hybridMultilevel"/>
    <w:tmpl w:val="A202B91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5BE5839"/>
    <w:multiLevelType w:val="hybridMultilevel"/>
    <w:tmpl w:val="B1549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714610"/>
    <w:multiLevelType w:val="hybridMultilevel"/>
    <w:tmpl w:val="C302C8C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9A7499D"/>
    <w:multiLevelType w:val="hybridMultilevel"/>
    <w:tmpl w:val="E998F1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4"/>
  </w:num>
  <w:num w:numId="3">
    <w:abstractNumId w:val="1"/>
  </w:num>
  <w:num w:numId="4">
    <w:abstractNumId w:val="15"/>
  </w:num>
  <w:num w:numId="5">
    <w:abstractNumId w:val="12"/>
  </w:num>
  <w:num w:numId="6">
    <w:abstractNumId w:val="16"/>
  </w:num>
  <w:num w:numId="7">
    <w:abstractNumId w:val="6"/>
  </w:num>
  <w:num w:numId="8">
    <w:abstractNumId w:val="13"/>
  </w:num>
  <w:num w:numId="9">
    <w:abstractNumId w:val="5"/>
  </w:num>
  <w:num w:numId="10">
    <w:abstractNumId w:val="0"/>
  </w:num>
  <w:num w:numId="11">
    <w:abstractNumId w:val="10"/>
  </w:num>
  <w:num w:numId="12">
    <w:abstractNumId w:val="8"/>
  </w:num>
  <w:num w:numId="13">
    <w:abstractNumId w:val="2"/>
  </w:num>
  <w:num w:numId="14">
    <w:abstractNumId w:val="17"/>
  </w:num>
  <w:num w:numId="15">
    <w:abstractNumId w:val="11"/>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57C1F"/>
    <w:rsid w:val="00072F0D"/>
    <w:rsid w:val="00123B25"/>
    <w:rsid w:val="00170787"/>
    <w:rsid w:val="00170BA9"/>
    <w:rsid w:val="001849DF"/>
    <w:rsid w:val="00186F88"/>
    <w:rsid w:val="00187039"/>
    <w:rsid w:val="001C077F"/>
    <w:rsid w:val="001D22FA"/>
    <w:rsid w:val="001D308B"/>
    <w:rsid w:val="00260936"/>
    <w:rsid w:val="00285D1D"/>
    <w:rsid w:val="002944A5"/>
    <w:rsid w:val="00295646"/>
    <w:rsid w:val="002C6502"/>
    <w:rsid w:val="002E0E70"/>
    <w:rsid w:val="002E428E"/>
    <w:rsid w:val="00317D15"/>
    <w:rsid w:val="003328BC"/>
    <w:rsid w:val="00340C2E"/>
    <w:rsid w:val="00357018"/>
    <w:rsid w:val="00410A27"/>
    <w:rsid w:val="004414B2"/>
    <w:rsid w:val="004478C6"/>
    <w:rsid w:val="0046735D"/>
    <w:rsid w:val="0048434A"/>
    <w:rsid w:val="004B1978"/>
    <w:rsid w:val="00503CA9"/>
    <w:rsid w:val="00522628"/>
    <w:rsid w:val="0057546C"/>
    <w:rsid w:val="005A034A"/>
    <w:rsid w:val="005A0421"/>
    <w:rsid w:val="005C0950"/>
    <w:rsid w:val="005D0273"/>
    <w:rsid w:val="005D26AD"/>
    <w:rsid w:val="00606617"/>
    <w:rsid w:val="00610449"/>
    <w:rsid w:val="0064593F"/>
    <w:rsid w:val="0068620A"/>
    <w:rsid w:val="006C4B31"/>
    <w:rsid w:val="006F6722"/>
    <w:rsid w:val="00707884"/>
    <w:rsid w:val="00714D52"/>
    <w:rsid w:val="00720B12"/>
    <w:rsid w:val="00787738"/>
    <w:rsid w:val="007B02A3"/>
    <w:rsid w:val="007D7F4D"/>
    <w:rsid w:val="00807AE5"/>
    <w:rsid w:val="008163F6"/>
    <w:rsid w:val="00863A06"/>
    <w:rsid w:val="008C0855"/>
    <w:rsid w:val="008C301C"/>
    <w:rsid w:val="008E279E"/>
    <w:rsid w:val="008F5826"/>
    <w:rsid w:val="009415D9"/>
    <w:rsid w:val="0096409C"/>
    <w:rsid w:val="009678EC"/>
    <w:rsid w:val="00982389"/>
    <w:rsid w:val="009B2D4B"/>
    <w:rsid w:val="009E718A"/>
    <w:rsid w:val="009F55ED"/>
    <w:rsid w:val="00A31FFA"/>
    <w:rsid w:val="00A52262"/>
    <w:rsid w:val="00A666FC"/>
    <w:rsid w:val="00A77820"/>
    <w:rsid w:val="00AC0EB0"/>
    <w:rsid w:val="00AE30D7"/>
    <w:rsid w:val="00B27A06"/>
    <w:rsid w:val="00B4067E"/>
    <w:rsid w:val="00B56CB4"/>
    <w:rsid w:val="00B618E4"/>
    <w:rsid w:val="00B70AFF"/>
    <w:rsid w:val="00B740F7"/>
    <w:rsid w:val="00BB75C6"/>
    <w:rsid w:val="00BD47F2"/>
    <w:rsid w:val="00C072EB"/>
    <w:rsid w:val="00C1117B"/>
    <w:rsid w:val="00C465E1"/>
    <w:rsid w:val="00C6419D"/>
    <w:rsid w:val="00C64B7C"/>
    <w:rsid w:val="00CB34DD"/>
    <w:rsid w:val="00CB6289"/>
    <w:rsid w:val="00CC5468"/>
    <w:rsid w:val="00CD4DD3"/>
    <w:rsid w:val="00CE6392"/>
    <w:rsid w:val="00D11771"/>
    <w:rsid w:val="00D37CC8"/>
    <w:rsid w:val="00D67EB7"/>
    <w:rsid w:val="00D75418"/>
    <w:rsid w:val="00D94C57"/>
    <w:rsid w:val="00DC1D20"/>
    <w:rsid w:val="00DC3CEC"/>
    <w:rsid w:val="00DC4CA2"/>
    <w:rsid w:val="00DE19B3"/>
    <w:rsid w:val="00DF213F"/>
    <w:rsid w:val="00E01EF4"/>
    <w:rsid w:val="00E56BFB"/>
    <w:rsid w:val="00E91FA8"/>
    <w:rsid w:val="00E975C5"/>
    <w:rsid w:val="00F153C5"/>
    <w:rsid w:val="00F159F6"/>
    <w:rsid w:val="00F26430"/>
    <w:rsid w:val="00F352BB"/>
    <w:rsid w:val="00F8425A"/>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6F6722"/>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7342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2017-12-07T20:48:00Z</dcterms:created>
  <dcterms:modified xsi:type="dcterms:W3CDTF">2017-12-07T20:48:00Z</dcterms:modified>
</cp:coreProperties>
</file>