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A5C5E" w14:textId="77777777" w:rsidR="003B000A" w:rsidRPr="002313CD" w:rsidRDefault="003B000A" w:rsidP="003B000A">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Pr>
          <w:rFonts w:asciiTheme="majorHAnsi" w:hAnsiTheme="majorHAnsi"/>
          <w:sz w:val="22"/>
          <w:szCs w:val="22"/>
        </w:rPr>
        <w:t xml:space="preserve"> ELA/Reading</w:t>
      </w:r>
    </w:p>
    <w:p w14:paraId="21F66176" w14:textId="77777777" w:rsidR="003B000A" w:rsidRPr="002313CD" w:rsidRDefault="003B000A" w:rsidP="003B000A">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Pr>
          <w:rFonts w:asciiTheme="majorHAnsi" w:hAnsiTheme="majorHAnsi"/>
          <w:sz w:val="22"/>
          <w:szCs w:val="22"/>
        </w:rPr>
        <w:t xml:space="preserve"> 1</w:t>
      </w:r>
      <w:r w:rsidRPr="00855E30">
        <w:rPr>
          <w:rFonts w:asciiTheme="majorHAnsi" w:hAnsiTheme="majorHAnsi"/>
          <w:sz w:val="22"/>
          <w:szCs w:val="22"/>
          <w:vertAlign w:val="superscript"/>
        </w:rPr>
        <w:t>st</w:t>
      </w:r>
      <w:r>
        <w:rPr>
          <w:rFonts w:asciiTheme="majorHAnsi" w:hAnsiTheme="majorHAnsi"/>
          <w:sz w:val="22"/>
          <w:szCs w:val="22"/>
        </w:rPr>
        <w:t xml:space="preserve"> grade</w:t>
      </w:r>
    </w:p>
    <w:p w14:paraId="0405A125" w14:textId="77777777" w:rsidR="003B000A" w:rsidRPr="002313CD" w:rsidRDefault="003B000A" w:rsidP="003B000A">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New Hampshire Task Bank; Authors: </w:t>
      </w:r>
      <w:r w:rsidRPr="005F1DDC">
        <w:rPr>
          <w:rFonts w:asciiTheme="majorHAnsi" w:hAnsiTheme="majorHAnsi"/>
          <w:sz w:val="22"/>
          <w:szCs w:val="22"/>
        </w:rPr>
        <w:t xml:space="preserve">Amy MacDougall, Gail Gwynne, </w:t>
      </w:r>
      <w:r>
        <w:rPr>
          <w:rFonts w:asciiTheme="majorHAnsi" w:hAnsiTheme="majorHAnsi"/>
          <w:sz w:val="22"/>
          <w:szCs w:val="22"/>
        </w:rPr>
        <w:t xml:space="preserve">&amp; </w:t>
      </w:r>
      <w:r w:rsidRPr="005F1DDC">
        <w:rPr>
          <w:rFonts w:asciiTheme="majorHAnsi" w:hAnsiTheme="majorHAnsi"/>
          <w:sz w:val="22"/>
          <w:szCs w:val="22"/>
        </w:rPr>
        <w:t>Jill Lizier</w:t>
      </w:r>
    </w:p>
    <w:p w14:paraId="6703C189" w14:textId="77777777" w:rsidR="005A034A" w:rsidRPr="00A52385" w:rsidRDefault="005A034A" w:rsidP="0096409C">
      <w:pPr>
        <w:rPr>
          <w:rFonts w:asciiTheme="majorHAnsi" w:hAnsiTheme="majorHAnsi"/>
        </w:rPr>
      </w:pPr>
    </w:p>
    <w:p w14:paraId="16248E59" w14:textId="77777777" w:rsidR="0096409C" w:rsidRPr="00B4067E" w:rsidRDefault="00F87600" w:rsidP="005A034A">
      <w:pPr>
        <w:jc w:val="center"/>
        <w:rPr>
          <w:rFonts w:asciiTheme="majorHAnsi" w:hAnsiTheme="majorHAnsi"/>
          <w:b/>
          <w:sz w:val="28"/>
          <w:szCs w:val="28"/>
          <w:u w:val="single"/>
        </w:rPr>
      </w:pPr>
      <w:r>
        <w:rPr>
          <w:rFonts w:asciiTheme="majorHAnsi" w:hAnsiTheme="majorHAnsi"/>
          <w:b/>
          <w:sz w:val="28"/>
          <w:szCs w:val="28"/>
        </w:rPr>
        <w:t>Sending Feelings Your Way:  Greeting Card Project</w:t>
      </w:r>
    </w:p>
    <w:p w14:paraId="13759D30" w14:textId="77777777" w:rsidR="0096409C" w:rsidRPr="0096409C" w:rsidRDefault="0096409C" w:rsidP="0096409C">
      <w:pPr>
        <w:rPr>
          <w:rFonts w:asciiTheme="majorHAnsi" w:hAnsiTheme="majorHAnsi"/>
        </w:rPr>
      </w:pPr>
    </w:p>
    <w:p w14:paraId="221BFE6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26FB5F3B" w14:textId="77777777" w:rsidR="0096409C" w:rsidRPr="008F1A2F" w:rsidRDefault="0096409C" w:rsidP="0096409C">
      <w:pPr>
        <w:rPr>
          <w:rFonts w:asciiTheme="majorHAnsi" w:hAnsiTheme="majorHAnsi"/>
          <w:b/>
          <w:u w:val="single"/>
        </w:rPr>
      </w:pPr>
    </w:p>
    <w:p w14:paraId="14811B8D" w14:textId="77777777" w:rsidR="0096409C" w:rsidRPr="00910056" w:rsidRDefault="0096409C" w:rsidP="00910056">
      <w:pPr>
        <w:pStyle w:val="ListParagraph"/>
        <w:numPr>
          <w:ilvl w:val="0"/>
          <w:numId w:val="8"/>
        </w:numPr>
        <w:tabs>
          <w:tab w:val="left" w:pos="360"/>
        </w:tabs>
        <w:ind w:left="360"/>
        <w:rPr>
          <w:rFonts w:asciiTheme="majorHAnsi" w:hAnsiTheme="majorHAnsi"/>
        </w:rPr>
      </w:pPr>
      <w:r w:rsidRPr="00FE4CA7">
        <w:rPr>
          <w:rFonts w:asciiTheme="majorHAnsi" w:hAnsiTheme="majorHAnsi"/>
          <w:b/>
        </w:rPr>
        <w:t>Task overview</w:t>
      </w:r>
      <w:r w:rsidRPr="00FE4CA7">
        <w:rPr>
          <w:rFonts w:asciiTheme="majorHAnsi" w:hAnsiTheme="majorHAnsi"/>
        </w:rPr>
        <w:t xml:space="preserve">: </w:t>
      </w:r>
    </w:p>
    <w:p w14:paraId="380A9DC8" w14:textId="77777777" w:rsidR="009F55ED" w:rsidRDefault="00FE4CA7" w:rsidP="009F55ED">
      <w:pPr>
        <w:tabs>
          <w:tab w:val="left" w:pos="360"/>
        </w:tabs>
        <w:ind w:left="360"/>
        <w:rPr>
          <w:rFonts w:asciiTheme="majorHAnsi" w:hAnsiTheme="majorHAnsi"/>
        </w:rPr>
      </w:pPr>
      <w:r w:rsidRPr="00FE4CA7">
        <w:rPr>
          <w:rFonts w:asciiTheme="majorHAnsi" w:hAnsiTheme="majorHAnsi"/>
        </w:rPr>
        <w:t>Students will create cards for a specific person of their choice for a specific reason with the intention of communicating a specific feeling or emotion.  Students will read and listen to array of poems and choose an appropriate poem and create an appropriate illustration for the situation.  Students will analyze feelings conveyed through poems and illustrations orally and in writing.</w:t>
      </w:r>
    </w:p>
    <w:p w14:paraId="0A53C5EB" w14:textId="77777777" w:rsidR="009F55ED" w:rsidRPr="0096409C" w:rsidRDefault="009F55ED" w:rsidP="009F55ED">
      <w:pPr>
        <w:tabs>
          <w:tab w:val="left" w:pos="360"/>
        </w:tabs>
        <w:ind w:left="360"/>
        <w:rPr>
          <w:rFonts w:asciiTheme="majorHAnsi" w:hAnsiTheme="majorHAnsi"/>
        </w:rPr>
      </w:pPr>
    </w:p>
    <w:p w14:paraId="4ADC8E0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0A428615" w14:textId="77777777" w:rsidR="00317D15" w:rsidRPr="00FE4CA7" w:rsidRDefault="00C64B7C" w:rsidP="00317D15">
      <w:pPr>
        <w:pStyle w:val="ListParagraph"/>
        <w:numPr>
          <w:ilvl w:val="0"/>
          <w:numId w:val="7"/>
        </w:numPr>
        <w:rPr>
          <w:rFonts w:asciiTheme="majorHAnsi" w:hAnsiTheme="majorHAnsi"/>
          <w:b/>
        </w:rPr>
      </w:pPr>
      <w:r w:rsidRPr="00FE4CA7">
        <w:rPr>
          <w:rFonts w:asciiTheme="majorHAnsi" w:hAnsiTheme="majorHAnsi"/>
          <w:b/>
        </w:rPr>
        <w:t xml:space="preserve">Primary </w:t>
      </w:r>
      <w:r w:rsidR="00317D15" w:rsidRPr="00FE4CA7">
        <w:rPr>
          <w:rFonts w:asciiTheme="majorHAnsi" w:hAnsiTheme="majorHAnsi"/>
          <w:b/>
        </w:rPr>
        <w:t>Common Core State Standards</w:t>
      </w:r>
    </w:p>
    <w:p w14:paraId="351E82AF" w14:textId="77777777" w:rsidR="00055A66" w:rsidRPr="00FE4CA7" w:rsidRDefault="00FE4CA7" w:rsidP="00055A66">
      <w:pPr>
        <w:ind w:left="720"/>
        <w:rPr>
          <w:rFonts w:asciiTheme="majorHAnsi" w:hAnsiTheme="majorHAnsi"/>
        </w:rPr>
      </w:pPr>
      <w:r w:rsidRPr="00910056">
        <w:rPr>
          <w:rFonts w:asciiTheme="majorHAnsi" w:hAnsiTheme="majorHAnsi"/>
          <w:b/>
          <w:color w:val="0000FF"/>
          <w:u w:val="single"/>
        </w:rPr>
        <w:t>RL</w:t>
      </w:r>
      <w:r w:rsidR="00267A37" w:rsidRPr="00910056">
        <w:rPr>
          <w:rFonts w:asciiTheme="majorHAnsi" w:hAnsiTheme="majorHAnsi"/>
          <w:b/>
          <w:color w:val="0000FF"/>
          <w:u w:val="single"/>
        </w:rPr>
        <w:t xml:space="preserve"> 1.</w:t>
      </w:r>
      <w:r w:rsidRPr="00910056">
        <w:rPr>
          <w:rFonts w:asciiTheme="majorHAnsi" w:hAnsiTheme="majorHAnsi"/>
          <w:b/>
          <w:color w:val="0000FF"/>
          <w:u w:val="single"/>
        </w:rPr>
        <w:t>4</w:t>
      </w:r>
      <w:r w:rsidRPr="00FE4CA7">
        <w:rPr>
          <w:rFonts w:asciiTheme="majorHAnsi" w:hAnsiTheme="majorHAnsi"/>
        </w:rPr>
        <w:t>: Identify words and phrases in stories or poems that suggest feelings or engage the senses.</w:t>
      </w:r>
    </w:p>
    <w:p w14:paraId="6E88501C" w14:textId="77777777" w:rsidR="00FE4CA7" w:rsidRPr="00FE4CA7" w:rsidRDefault="00FE4CA7" w:rsidP="00FE4CA7">
      <w:pPr>
        <w:ind w:left="720"/>
        <w:rPr>
          <w:rFonts w:asciiTheme="majorHAnsi" w:hAnsiTheme="majorHAnsi"/>
        </w:rPr>
      </w:pPr>
      <w:r w:rsidRPr="00910056">
        <w:rPr>
          <w:rFonts w:asciiTheme="majorHAnsi" w:hAnsiTheme="majorHAnsi"/>
          <w:b/>
          <w:color w:val="0000FF"/>
          <w:u w:val="single"/>
        </w:rPr>
        <w:t>RL</w:t>
      </w:r>
      <w:r w:rsidR="00267A37" w:rsidRPr="00910056">
        <w:rPr>
          <w:rFonts w:asciiTheme="majorHAnsi" w:hAnsiTheme="majorHAnsi"/>
          <w:b/>
          <w:color w:val="0000FF"/>
          <w:u w:val="single"/>
        </w:rPr>
        <w:t xml:space="preserve"> 1.</w:t>
      </w:r>
      <w:r w:rsidRPr="00910056">
        <w:rPr>
          <w:rFonts w:asciiTheme="majorHAnsi" w:hAnsiTheme="majorHAnsi"/>
          <w:b/>
          <w:color w:val="0000FF"/>
          <w:u w:val="single"/>
        </w:rPr>
        <w:t>10</w:t>
      </w:r>
      <w:r w:rsidRPr="00FE4CA7">
        <w:rPr>
          <w:rFonts w:asciiTheme="majorHAnsi" w:hAnsiTheme="majorHAnsi"/>
        </w:rPr>
        <w:t>: With prompting and support, read prose and poetry of appropriate complexity for grade 1.</w:t>
      </w:r>
    </w:p>
    <w:p w14:paraId="7E762885" w14:textId="77777777" w:rsidR="00FE4CA7" w:rsidRPr="00FE4CA7" w:rsidRDefault="00FE4CA7" w:rsidP="00FE4CA7">
      <w:pPr>
        <w:ind w:left="720"/>
        <w:rPr>
          <w:rFonts w:asciiTheme="majorHAnsi" w:hAnsiTheme="majorHAnsi"/>
        </w:rPr>
      </w:pPr>
      <w:r w:rsidRPr="00910056">
        <w:rPr>
          <w:rFonts w:asciiTheme="majorHAnsi" w:hAnsiTheme="majorHAnsi"/>
          <w:b/>
          <w:color w:val="0000FF"/>
          <w:u w:val="single"/>
        </w:rPr>
        <w:t>SL</w:t>
      </w:r>
      <w:r w:rsidR="00267A37" w:rsidRPr="00910056">
        <w:rPr>
          <w:rFonts w:asciiTheme="majorHAnsi" w:hAnsiTheme="majorHAnsi"/>
          <w:b/>
          <w:color w:val="0000FF"/>
          <w:u w:val="single"/>
        </w:rPr>
        <w:t>1.</w:t>
      </w:r>
      <w:r w:rsidRPr="00910056">
        <w:rPr>
          <w:rFonts w:asciiTheme="majorHAnsi" w:hAnsiTheme="majorHAnsi"/>
          <w:b/>
          <w:color w:val="0000FF"/>
          <w:u w:val="single"/>
        </w:rPr>
        <w:t>5</w:t>
      </w:r>
      <w:r w:rsidRPr="00FE4CA7">
        <w:rPr>
          <w:rFonts w:asciiTheme="majorHAnsi" w:hAnsiTheme="majorHAnsi"/>
        </w:rPr>
        <w:t>: Add drawings or other visual displays to descriptions when appropriate to clarify thoughts, ideas, and feelings.</w:t>
      </w:r>
    </w:p>
    <w:p w14:paraId="15FD7B51" w14:textId="77777777" w:rsidR="00FE4CA7" w:rsidRPr="00FE4CA7" w:rsidRDefault="00267A37" w:rsidP="00FE4CA7">
      <w:pPr>
        <w:ind w:left="720"/>
        <w:rPr>
          <w:rFonts w:asciiTheme="majorHAnsi" w:hAnsiTheme="majorHAnsi"/>
        </w:rPr>
      </w:pPr>
      <w:r w:rsidRPr="00910056">
        <w:rPr>
          <w:rFonts w:asciiTheme="majorHAnsi" w:hAnsiTheme="majorHAnsi"/>
          <w:b/>
          <w:color w:val="0000FF"/>
          <w:u w:val="single"/>
        </w:rPr>
        <w:t xml:space="preserve">L </w:t>
      </w:r>
      <w:r w:rsidR="00FE4CA7" w:rsidRPr="00910056">
        <w:rPr>
          <w:rFonts w:asciiTheme="majorHAnsi" w:hAnsiTheme="majorHAnsi"/>
          <w:b/>
          <w:color w:val="0000FF"/>
          <w:u w:val="single"/>
        </w:rPr>
        <w:t>l.5</w:t>
      </w:r>
      <w:r w:rsidR="00FE4CA7" w:rsidRPr="00FE4CA7">
        <w:rPr>
          <w:rFonts w:asciiTheme="majorHAnsi" w:hAnsiTheme="majorHAnsi"/>
        </w:rPr>
        <w:t>: With guidance and support from adults, demonstrate understanding of figurative language, word relationships, and nuances in word meanings.</w:t>
      </w:r>
    </w:p>
    <w:p w14:paraId="387095C9" w14:textId="77777777" w:rsidR="009F20AF" w:rsidRDefault="00FE4CA7" w:rsidP="00910056">
      <w:pPr>
        <w:ind w:left="720"/>
        <w:rPr>
          <w:rFonts w:asciiTheme="majorHAnsi" w:hAnsiTheme="majorHAnsi"/>
        </w:rPr>
      </w:pPr>
      <w:r w:rsidRPr="00910056">
        <w:rPr>
          <w:rFonts w:asciiTheme="majorHAnsi" w:hAnsiTheme="majorHAnsi"/>
          <w:b/>
          <w:color w:val="0000FF"/>
          <w:u w:val="single"/>
        </w:rPr>
        <w:t>W</w:t>
      </w:r>
      <w:r w:rsidR="00267A37" w:rsidRPr="00910056">
        <w:rPr>
          <w:rFonts w:asciiTheme="majorHAnsi" w:hAnsiTheme="majorHAnsi"/>
          <w:b/>
          <w:color w:val="0000FF"/>
          <w:u w:val="single"/>
        </w:rPr>
        <w:t>1</w:t>
      </w:r>
      <w:r w:rsidRPr="00910056">
        <w:rPr>
          <w:rFonts w:asciiTheme="majorHAnsi" w:hAnsiTheme="majorHAnsi"/>
          <w:b/>
          <w:color w:val="0000FF"/>
          <w:u w:val="single"/>
        </w:rPr>
        <w:t>.</w:t>
      </w:r>
      <w:r w:rsidRPr="007D348B">
        <w:rPr>
          <w:rFonts w:asciiTheme="majorHAnsi" w:hAnsiTheme="majorHAnsi"/>
          <w:b/>
          <w:color w:val="0000FF"/>
          <w:u w:val="single"/>
        </w:rPr>
        <w:t>8</w:t>
      </w:r>
      <w:r w:rsidRPr="00FE4CA7">
        <w:rPr>
          <w:rFonts w:asciiTheme="majorHAnsi" w:hAnsiTheme="majorHAnsi"/>
        </w:rPr>
        <w:t>: With guidance and support from adults, recall information from experiences or gather information from provided sources to answer a question.</w:t>
      </w:r>
    </w:p>
    <w:p w14:paraId="522F252C" w14:textId="77777777" w:rsidR="00317D15" w:rsidRPr="00910056" w:rsidRDefault="00317D15" w:rsidP="00714D52">
      <w:pPr>
        <w:pStyle w:val="ListParagraph"/>
        <w:numPr>
          <w:ilvl w:val="0"/>
          <w:numId w:val="7"/>
        </w:numPr>
        <w:rPr>
          <w:rFonts w:asciiTheme="majorHAnsi" w:hAnsiTheme="majorHAnsi"/>
        </w:rPr>
      </w:pPr>
      <w:r w:rsidRPr="00910056">
        <w:rPr>
          <w:rFonts w:asciiTheme="majorHAnsi" w:hAnsiTheme="majorHAnsi"/>
          <w:b/>
        </w:rPr>
        <w:t>Critical abilities</w:t>
      </w:r>
    </w:p>
    <w:p w14:paraId="75B1EB10" w14:textId="77777777" w:rsidR="003B1E73" w:rsidRDefault="00055A66" w:rsidP="00910056">
      <w:pPr>
        <w:pStyle w:val="ListParagraph"/>
        <w:rPr>
          <w:rFonts w:ascii="Calibri" w:hAnsi="Calibri"/>
          <w:bCs/>
          <w:color w:val="000000"/>
        </w:rPr>
      </w:pPr>
      <w:r w:rsidRPr="00055A66">
        <w:rPr>
          <w:rFonts w:ascii="Calibri" w:hAnsi="Calibri"/>
          <w:b/>
          <w:bCs/>
          <w:color w:val="000000"/>
        </w:rPr>
        <w:t xml:space="preserve">Analysis of Information:  </w:t>
      </w:r>
      <w:r w:rsidRPr="00055A66">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4593BC19" w14:textId="77777777" w:rsidR="00317D15" w:rsidRPr="00317D15" w:rsidRDefault="00055A66" w:rsidP="00910056">
      <w:pPr>
        <w:pStyle w:val="ListParagraph"/>
        <w:rPr>
          <w:rFonts w:asciiTheme="majorHAnsi" w:hAnsiTheme="majorHAnsi"/>
        </w:rPr>
      </w:pPr>
      <w:r w:rsidRPr="00055A66">
        <w:rPr>
          <w:rFonts w:ascii="Calibri" w:hAnsi="Calibri" w:cs="Times New Roman"/>
          <w:b/>
          <w:bCs/>
        </w:rPr>
        <w:t xml:space="preserve">Communication in Many Forms:  </w:t>
      </w:r>
      <w:r w:rsidRPr="00055A66">
        <w:rPr>
          <w:rFonts w:ascii="Calibri" w:hAnsi="Calibri" w:cs="Times New Roman"/>
          <w:bCs/>
        </w:rPr>
        <w:t>Use oral and written communication skills to learn, evaluate, and express ideas for a range of tasks, purposes, and audiences.  Develop and strengthen writing as needed by planning, revising, editing, and rewriting while considering the audience.</w:t>
      </w:r>
    </w:p>
    <w:p w14:paraId="4FA3EB84" w14:textId="77777777" w:rsidR="00317D15" w:rsidRDefault="00317D15" w:rsidP="00317D15">
      <w:pPr>
        <w:pStyle w:val="ListParagraph"/>
        <w:numPr>
          <w:ilvl w:val="0"/>
          <w:numId w:val="7"/>
        </w:numPr>
        <w:rPr>
          <w:rFonts w:asciiTheme="majorHAnsi" w:hAnsiTheme="majorHAnsi"/>
          <w:b/>
        </w:rPr>
      </w:pPr>
      <w:r>
        <w:rPr>
          <w:rFonts w:asciiTheme="majorHAnsi" w:hAnsiTheme="majorHAnsi"/>
          <w:b/>
        </w:rPr>
        <w:t>Other standards</w:t>
      </w:r>
    </w:p>
    <w:p w14:paraId="5E8EF806" w14:textId="77777777" w:rsidR="00317D15" w:rsidRPr="00FE4CA7" w:rsidRDefault="00FE4CA7" w:rsidP="009F55ED">
      <w:pPr>
        <w:ind w:left="720"/>
        <w:rPr>
          <w:rFonts w:asciiTheme="majorHAnsi" w:hAnsiTheme="majorHAnsi"/>
          <w:i/>
        </w:rPr>
      </w:pPr>
      <w:r w:rsidRPr="00FE4CA7">
        <w:rPr>
          <w:rFonts w:asciiTheme="majorHAnsi" w:hAnsiTheme="majorHAnsi"/>
          <w:i/>
        </w:rPr>
        <w:lastRenderedPageBreak/>
        <w:t>New Hampshire Competencies</w:t>
      </w:r>
    </w:p>
    <w:tbl>
      <w:tblPr>
        <w:tblW w:w="0" w:type="auto"/>
        <w:tblBorders>
          <w:top w:val="nil"/>
          <w:left w:val="nil"/>
          <w:bottom w:val="nil"/>
          <w:right w:val="nil"/>
        </w:tblBorders>
        <w:tblLook w:val="0000" w:firstRow="0" w:lastRow="0" w:firstColumn="0" w:lastColumn="0" w:noHBand="0" w:noVBand="0"/>
      </w:tblPr>
      <w:tblGrid>
        <w:gridCol w:w="9360"/>
      </w:tblGrid>
      <w:tr w:rsidR="00FE4CA7" w:rsidRPr="00FE4CA7" w14:paraId="4FF8A60D" w14:textId="77777777" w:rsidTr="00910056">
        <w:trPr>
          <w:trHeight w:val="549"/>
        </w:trPr>
        <w:tc>
          <w:tcPr>
            <w:tcW w:w="0" w:type="auto"/>
          </w:tcPr>
          <w:p w14:paraId="2DCDEC8D" w14:textId="77777777" w:rsidR="00FE4CA7" w:rsidRPr="00FE4CA7" w:rsidRDefault="00FE4CA7" w:rsidP="00FE4CA7">
            <w:pPr>
              <w:numPr>
                <w:ilvl w:val="0"/>
                <w:numId w:val="12"/>
              </w:numPr>
              <w:ind w:left="1080"/>
              <w:rPr>
                <w:rFonts w:asciiTheme="majorHAnsi" w:hAnsiTheme="majorHAnsi"/>
              </w:rPr>
            </w:pPr>
            <w:r w:rsidRPr="00FE4CA7">
              <w:rPr>
                <w:rFonts w:asciiTheme="majorHAnsi" w:hAnsiTheme="majorHAnsi"/>
                <w:bCs/>
                <w:iCs/>
              </w:rPr>
              <w:t xml:space="preserve">ELA 1: Reading Literature Competency: Students will demonstrate the ability to comprehend, analyze, and critique a variety of increasingly complex print and non-print literary texts. </w:t>
            </w:r>
          </w:p>
        </w:tc>
      </w:tr>
    </w:tbl>
    <w:p w14:paraId="11072FD8" w14:textId="77777777" w:rsidR="00FE4CA7" w:rsidRDefault="00FE4CA7" w:rsidP="00FE4CA7">
      <w:pPr>
        <w:numPr>
          <w:ilvl w:val="0"/>
          <w:numId w:val="12"/>
        </w:numPr>
        <w:ind w:left="1080"/>
        <w:rPr>
          <w:rFonts w:asciiTheme="majorHAnsi" w:hAnsiTheme="majorHAnsi"/>
        </w:rPr>
      </w:pPr>
      <w:r w:rsidRPr="00FE4CA7">
        <w:rPr>
          <w:rFonts w:asciiTheme="majorHAnsi" w:hAnsiTheme="majorHAnsi"/>
          <w:bCs/>
          <w:iCs/>
        </w:rPr>
        <w:t xml:space="preserve">ELA 7: Listening: Students will demonstrate the ability to listen and view critically for variety of purposes. </w:t>
      </w:r>
    </w:p>
    <w:p w14:paraId="5BC33341" w14:textId="77777777" w:rsidR="00FE4CA7" w:rsidRPr="00FE4CA7" w:rsidRDefault="00FE4CA7" w:rsidP="00FE4CA7">
      <w:pPr>
        <w:numPr>
          <w:ilvl w:val="0"/>
          <w:numId w:val="12"/>
        </w:numPr>
        <w:ind w:left="1080"/>
        <w:rPr>
          <w:rFonts w:asciiTheme="majorHAnsi" w:hAnsiTheme="majorHAnsi"/>
        </w:rPr>
      </w:pPr>
      <w:r w:rsidRPr="00FE4CA7">
        <w:rPr>
          <w:rFonts w:asciiTheme="majorHAnsi" w:hAnsiTheme="majorHAnsi"/>
          <w:bCs/>
          <w:iCs/>
        </w:rPr>
        <w:t>ELA 8: Speaking: Students will demonstrate the ability to speak purposefully and effectively - strategically making decisions about content, language use, and discourse style.</w:t>
      </w:r>
    </w:p>
    <w:p w14:paraId="6A9230E2" w14:textId="77777777" w:rsidR="0096409C" w:rsidRDefault="0096409C" w:rsidP="009F55ED">
      <w:pPr>
        <w:ind w:left="720"/>
        <w:rPr>
          <w:rFonts w:asciiTheme="majorHAnsi" w:hAnsiTheme="majorHAnsi"/>
        </w:rPr>
      </w:pPr>
    </w:p>
    <w:p w14:paraId="056A3A01" w14:textId="77777777" w:rsidR="00910056" w:rsidRPr="008F1A2F" w:rsidRDefault="00910056" w:rsidP="009F55ED">
      <w:pPr>
        <w:ind w:left="720"/>
        <w:rPr>
          <w:rFonts w:asciiTheme="majorHAnsi" w:hAnsiTheme="majorHAnsi"/>
        </w:rPr>
      </w:pPr>
    </w:p>
    <w:p w14:paraId="573FDB0E" w14:textId="77777777" w:rsidR="00317D15" w:rsidRPr="00910056" w:rsidRDefault="00317D15" w:rsidP="00910056">
      <w:pPr>
        <w:pStyle w:val="ListParagraph"/>
        <w:numPr>
          <w:ilvl w:val="0"/>
          <w:numId w:val="8"/>
        </w:numPr>
        <w:tabs>
          <w:tab w:val="left" w:pos="360"/>
        </w:tabs>
        <w:ind w:left="360"/>
        <w:rPr>
          <w:rFonts w:asciiTheme="majorHAnsi" w:hAnsiTheme="majorHAnsi"/>
          <w:b/>
        </w:rPr>
      </w:pPr>
      <w:r w:rsidRPr="004D4A5C">
        <w:rPr>
          <w:rFonts w:asciiTheme="majorHAnsi" w:hAnsiTheme="majorHAnsi"/>
          <w:b/>
        </w:rPr>
        <w:t>Time/schedule requirements:</w:t>
      </w:r>
    </w:p>
    <w:p w14:paraId="47C385BF" w14:textId="77777777" w:rsidR="00317D15" w:rsidRDefault="004D4A5C" w:rsidP="009F55ED">
      <w:pPr>
        <w:tabs>
          <w:tab w:val="left" w:pos="360"/>
        </w:tabs>
        <w:ind w:left="360"/>
        <w:rPr>
          <w:rFonts w:asciiTheme="majorHAnsi" w:hAnsiTheme="majorHAnsi"/>
        </w:rPr>
      </w:pPr>
      <w:r w:rsidRPr="004D4A5C">
        <w:rPr>
          <w:rFonts w:asciiTheme="majorHAnsi" w:hAnsiTheme="majorHAnsi"/>
        </w:rPr>
        <w:t>This task takes approximately seven-ten workdays to complete depending on the length of the literacy block.</w:t>
      </w:r>
      <w:r>
        <w:rPr>
          <w:rFonts w:asciiTheme="majorHAnsi" w:hAnsiTheme="majorHAnsi"/>
        </w:rPr>
        <w:t xml:space="preserve">  See the teacher ins</w:t>
      </w:r>
      <w:r w:rsidR="00FE4CA7">
        <w:rPr>
          <w:rFonts w:asciiTheme="majorHAnsi" w:hAnsiTheme="majorHAnsi"/>
        </w:rPr>
        <w:t xml:space="preserve">tructions below for a sample </w:t>
      </w:r>
      <w:r>
        <w:rPr>
          <w:rFonts w:asciiTheme="majorHAnsi" w:hAnsiTheme="majorHAnsi"/>
        </w:rPr>
        <w:t>schedule.</w:t>
      </w:r>
    </w:p>
    <w:p w14:paraId="32EECC2D" w14:textId="77777777" w:rsidR="00FE4CA7" w:rsidRDefault="00FE4CA7" w:rsidP="009F55ED">
      <w:pPr>
        <w:tabs>
          <w:tab w:val="left" w:pos="360"/>
        </w:tabs>
        <w:ind w:left="360"/>
        <w:rPr>
          <w:rFonts w:asciiTheme="majorHAnsi" w:hAnsiTheme="majorHAnsi"/>
        </w:rPr>
      </w:pPr>
    </w:p>
    <w:p w14:paraId="0E1BA162" w14:textId="77777777" w:rsidR="00317D15" w:rsidRPr="00317D15" w:rsidRDefault="00317D15" w:rsidP="009F55ED">
      <w:pPr>
        <w:tabs>
          <w:tab w:val="left" w:pos="360"/>
        </w:tabs>
        <w:ind w:left="360"/>
        <w:rPr>
          <w:rFonts w:asciiTheme="majorHAnsi" w:hAnsiTheme="majorHAnsi"/>
        </w:rPr>
      </w:pPr>
    </w:p>
    <w:p w14:paraId="550AE792" w14:textId="77777777" w:rsidR="00317D15" w:rsidRPr="00910056" w:rsidRDefault="00317D15" w:rsidP="00910056">
      <w:pPr>
        <w:pStyle w:val="ListParagraph"/>
        <w:numPr>
          <w:ilvl w:val="0"/>
          <w:numId w:val="8"/>
        </w:numPr>
        <w:tabs>
          <w:tab w:val="left" w:pos="360"/>
        </w:tabs>
        <w:ind w:left="360"/>
        <w:rPr>
          <w:rFonts w:asciiTheme="majorHAnsi" w:hAnsiTheme="majorHAnsi"/>
        </w:rPr>
      </w:pPr>
      <w:r w:rsidRPr="003B000A">
        <w:rPr>
          <w:rFonts w:asciiTheme="majorHAnsi" w:hAnsiTheme="majorHAnsi"/>
          <w:b/>
        </w:rPr>
        <w:t>Materials/resources:</w:t>
      </w:r>
    </w:p>
    <w:p w14:paraId="1E62A402" w14:textId="77777777" w:rsidR="003B000A" w:rsidRPr="003B000A" w:rsidRDefault="003B000A" w:rsidP="003B000A">
      <w:pPr>
        <w:numPr>
          <w:ilvl w:val="0"/>
          <w:numId w:val="9"/>
        </w:numPr>
        <w:tabs>
          <w:tab w:val="left" w:pos="360"/>
        </w:tabs>
        <w:rPr>
          <w:rFonts w:asciiTheme="majorHAnsi" w:hAnsiTheme="majorHAnsi"/>
        </w:rPr>
      </w:pPr>
      <w:r w:rsidRPr="003B000A">
        <w:rPr>
          <w:rFonts w:asciiTheme="majorHAnsi" w:hAnsiTheme="majorHAnsi"/>
        </w:rPr>
        <w:t>Various types of cards as examples</w:t>
      </w:r>
    </w:p>
    <w:p w14:paraId="493A9DA5" w14:textId="77777777" w:rsidR="003B000A" w:rsidRPr="003B000A" w:rsidRDefault="003B000A" w:rsidP="003B000A">
      <w:pPr>
        <w:numPr>
          <w:ilvl w:val="0"/>
          <w:numId w:val="9"/>
        </w:numPr>
        <w:tabs>
          <w:tab w:val="left" w:pos="360"/>
        </w:tabs>
        <w:rPr>
          <w:rFonts w:asciiTheme="majorHAnsi" w:hAnsiTheme="majorHAnsi"/>
        </w:rPr>
      </w:pPr>
      <w:r w:rsidRPr="003B000A">
        <w:rPr>
          <w:rFonts w:asciiTheme="majorHAnsi" w:hAnsiTheme="majorHAnsi"/>
        </w:rPr>
        <w:t>Various poems for students to chose from as well as read, listen and discuss</w:t>
      </w:r>
    </w:p>
    <w:p w14:paraId="68BE9044" w14:textId="77777777" w:rsidR="003B000A" w:rsidRPr="00910056" w:rsidRDefault="003B000A" w:rsidP="00910056">
      <w:pPr>
        <w:numPr>
          <w:ilvl w:val="0"/>
          <w:numId w:val="9"/>
        </w:numPr>
        <w:tabs>
          <w:tab w:val="left" w:pos="360"/>
        </w:tabs>
        <w:rPr>
          <w:rFonts w:asciiTheme="majorHAnsi" w:hAnsiTheme="majorHAnsi"/>
        </w:rPr>
      </w:pPr>
      <w:r w:rsidRPr="003B000A">
        <w:rPr>
          <w:rFonts w:asciiTheme="majorHAnsi" w:hAnsiTheme="majorHAnsi"/>
        </w:rPr>
        <w:t>Feelings poster and feelings cards for students to hold up in discussions and during read alouds</w:t>
      </w:r>
    </w:p>
    <w:p w14:paraId="71B16BEC" w14:textId="77777777" w:rsidR="00317D15" w:rsidRDefault="003B000A" w:rsidP="003B000A">
      <w:pPr>
        <w:numPr>
          <w:ilvl w:val="0"/>
          <w:numId w:val="9"/>
        </w:numPr>
        <w:tabs>
          <w:tab w:val="left" w:pos="360"/>
        </w:tabs>
        <w:rPr>
          <w:rFonts w:asciiTheme="majorHAnsi" w:hAnsiTheme="majorHAnsi"/>
        </w:rPr>
      </w:pPr>
      <w:r w:rsidRPr="003B000A">
        <w:rPr>
          <w:rFonts w:asciiTheme="majorHAnsi" w:hAnsiTheme="majorHAnsi"/>
        </w:rPr>
        <w:t>Typed poems that are cut for students to glue into their cards</w:t>
      </w:r>
    </w:p>
    <w:p w14:paraId="3E863A2A" w14:textId="77777777" w:rsidR="003B000A" w:rsidRPr="003B000A" w:rsidRDefault="003B000A" w:rsidP="003B000A">
      <w:pPr>
        <w:numPr>
          <w:ilvl w:val="0"/>
          <w:numId w:val="9"/>
        </w:numPr>
        <w:tabs>
          <w:tab w:val="left" w:pos="360"/>
        </w:tabs>
        <w:rPr>
          <w:rFonts w:asciiTheme="majorHAnsi" w:hAnsiTheme="majorHAnsi"/>
        </w:rPr>
      </w:pPr>
      <w:r>
        <w:rPr>
          <w:rFonts w:asciiTheme="majorHAnsi" w:hAnsiTheme="majorHAnsi"/>
        </w:rPr>
        <w:t>See student instructions for planning and reflection handouts</w:t>
      </w:r>
    </w:p>
    <w:p w14:paraId="3E7239CB" w14:textId="77777777" w:rsidR="00317D15" w:rsidRDefault="00317D15" w:rsidP="009F55ED">
      <w:pPr>
        <w:tabs>
          <w:tab w:val="left" w:pos="360"/>
        </w:tabs>
        <w:ind w:left="360"/>
        <w:rPr>
          <w:rFonts w:asciiTheme="majorHAnsi" w:hAnsiTheme="majorHAnsi"/>
        </w:rPr>
      </w:pPr>
    </w:p>
    <w:p w14:paraId="3F200719" w14:textId="77777777" w:rsidR="00FE4CA7" w:rsidRPr="00317D15" w:rsidRDefault="00FE4CA7" w:rsidP="009F55ED">
      <w:pPr>
        <w:tabs>
          <w:tab w:val="left" w:pos="360"/>
        </w:tabs>
        <w:ind w:left="360"/>
        <w:rPr>
          <w:rFonts w:asciiTheme="majorHAnsi" w:hAnsiTheme="majorHAnsi"/>
        </w:rPr>
      </w:pPr>
    </w:p>
    <w:p w14:paraId="4ABD2891" w14:textId="77777777" w:rsidR="00317D15" w:rsidRPr="00910056" w:rsidRDefault="0096409C" w:rsidP="00910056">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55CA1E63" w14:textId="77777777" w:rsidR="004D4A5C" w:rsidRPr="004D4A5C" w:rsidRDefault="004D4A5C" w:rsidP="004D4A5C">
      <w:pPr>
        <w:tabs>
          <w:tab w:val="left" w:pos="360"/>
        </w:tabs>
        <w:ind w:left="360"/>
        <w:rPr>
          <w:rFonts w:asciiTheme="majorHAnsi" w:hAnsiTheme="majorHAnsi"/>
        </w:rPr>
      </w:pPr>
      <w:r w:rsidRPr="004D4A5C">
        <w:rPr>
          <w:rFonts w:asciiTheme="majorHAnsi" w:hAnsiTheme="majorHAnsi"/>
        </w:rPr>
        <w:t xml:space="preserve">This unit should take place at a time in the school year when students know each other well so they can effectively discuss feelings.  </w:t>
      </w:r>
    </w:p>
    <w:p w14:paraId="45FCA264" w14:textId="77777777" w:rsidR="004D4A5C" w:rsidRPr="004D4A5C" w:rsidRDefault="004D4A5C" w:rsidP="004D4A5C">
      <w:pPr>
        <w:tabs>
          <w:tab w:val="left" w:pos="360"/>
        </w:tabs>
        <w:ind w:left="360"/>
        <w:rPr>
          <w:rFonts w:asciiTheme="majorHAnsi" w:hAnsiTheme="majorHAnsi"/>
        </w:rPr>
      </w:pPr>
    </w:p>
    <w:p w14:paraId="07EEBBC9" w14:textId="77777777" w:rsidR="004D4A5C" w:rsidRPr="00910056" w:rsidRDefault="004D4A5C" w:rsidP="004D4A5C">
      <w:pPr>
        <w:tabs>
          <w:tab w:val="left" w:pos="360"/>
        </w:tabs>
        <w:ind w:left="360"/>
        <w:rPr>
          <w:rFonts w:asciiTheme="majorHAnsi" w:hAnsiTheme="majorHAnsi"/>
          <w:i/>
        </w:rPr>
      </w:pPr>
      <w:r w:rsidRPr="00910056">
        <w:rPr>
          <w:rFonts w:asciiTheme="majorHAnsi" w:hAnsiTheme="majorHAnsi"/>
          <w:i/>
        </w:rPr>
        <w:t xml:space="preserve">Prerequisites: </w:t>
      </w:r>
    </w:p>
    <w:p w14:paraId="6CA6BF3F" w14:textId="77777777" w:rsidR="004D4A5C" w:rsidRPr="004D4A5C" w:rsidRDefault="004D4A5C" w:rsidP="004D4A5C">
      <w:pPr>
        <w:numPr>
          <w:ilvl w:val="0"/>
          <w:numId w:val="10"/>
        </w:numPr>
        <w:tabs>
          <w:tab w:val="left" w:pos="360"/>
        </w:tabs>
        <w:rPr>
          <w:rFonts w:asciiTheme="majorHAnsi" w:hAnsiTheme="majorHAnsi"/>
        </w:rPr>
      </w:pPr>
      <w:r w:rsidRPr="004D4A5C">
        <w:rPr>
          <w:rFonts w:asciiTheme="majorHAnsi" w:hAnsiTheme="majorHAnsi"/>
        </w:rPr>
        <w:t>Guided reading discussion skills</w:t>
      </w:r>
    </w:p>
    <w:p w14:paraId="5403BAB0" w14:textId="77777777" w:rsidR="004D4A5C" w:rsidRPr="004D4A5C" w:rsidRDefault="004D4A5C" w:rsidP="004D4A5C">
      <w:pPr>
        <w:numPr>
          <w:ilvl w:val="0"/>
          <w:numId w:val="10"/>
        </w:numPr>
        <w:tabs>
          <w:tab w:val="left" w:pos="360"/>
        </w:tabs>
        <w:rPr>
          <w:rFonts w:asciiTheme="majorHAnsi" w:hAnsiTheme="majorHAnsi"/>
        </w:rPr>
      </w:pPr>
      <w:r w:rsidRPr="004D4A5C">
        <w:rPr>
          <w:rFonts w:asciiTheme="majorHAnsi" w:hAnsiTheme="majorHAnsi"/>
        </w:rPr>
        <w:t>Close reading of the poems that includes multiple readings for initial understanding, how the poem works, and what it means.</w:t>
      </w:r>
    </w:p>
    <w:p w14:paraId="2E1DD3DF" w14:textId="77777777" w:rsidR="004D4A5C" w:rsidRPr="004D4A5C" w:rsidRDefault="004D4A5C" w:rsidP="004D4A5C">
      <w:pPr>
        <w:numPr>
          <w:ilvl w:val="0"/>
          <w:numId w:val="10"/>
        </w:numPr>
        <w:tabs>
          <w:tab w:val="left" w:pos="360"/>
        </w:tabs>
        <w:rPr>
          <w:rFonts w:asciiTheme="majorHAnsi" w:hAnsiTheme="majorHAnsi"/>
        </w:rPr>
      </w:pPr>
      <w:r w:rsidRPr="004D4A5C">
        <w:rPr>
          <w:rFonts w:asciiTheme="majorHAnsi" w:hAnsiTheme="majorHAnsi"/>
        </w:rPr>
        <w:t>Writing process skills for working through first and final draft of analysis, and completing published greeting card product.</w:t>
      </w:r>
    </w:p>
    <w:p w14:paraId="4955D4FF" w14:textId="77777777" w:rsidR="004D4A5C" w:rsidRPr="004D4A5C" w:rsidRDefault="004D4A5C" w:rsidP="004D4A5C">
      <w:pPr>
        <w:numPr>
          <w:ilvl w:val="0"/>
          <w:numId w:val="10"/>
        </w:numPr>
        <w:tabs>
          <w:tab w:val="left" w:pos="360"/>
        </w:tabs>
        <w:rPr>
          <w:rFonts w:asciiTheme="majorHAnsi" w:hAnsiTheme="majorHAnsi"/>
          <w:b/>
        </w:rPr>
      </w:pPr>
      <w:r w:rsidRPr="004D4A5C">
        <w:rPr>
          <w:rFonts w:asciiTheme="majorHAnsi" w:hAnsiTheme="majorHAnsi"/>
        </w:rPr>
        <w:t>Ability to present work in small groups.</w:t>
      </w:r>
    </w:p>
    <w:p w14:paraId="7CD9234F" w14:textId="77777777" w:rsidR="00317D15" w:rsidRDefault="00317D15" w:rsidP="009F55ED">
      <w:pPr>
        <w:tabs>
          <w:tab w:val="left" w:pos="360"/>
        </w:tabs>
        <w:ind w:left="360"/>
        <w:rPr>
          <w:rFonts w:asciiTheme="majorHAnsi" w:hAnsiTheme="majorHAnsi"/>
        </w:rPr>
      </w:pPr>
    </w:p>
    <w:p w14:paraId="312C8463" w14:textId="77777777" w:rsidR="00FE4CA7" w:rsidRPr="00910056" w:rsidRDefault="00FE4CA7" w:rsidP="00910056">
      <w:pPr>
        <w:tabs>
          <w:tab w:val="left" w:pos="360"/>
        </w:tabs>
        <w:ind w:left="360"/>
        <w:rPr>
          <w:rFonts w:asciiTheme="majorHAnsi" w:hAnsiTheme="majorHAnsi"/>
          <w:i/>
        </w:rPr>
      </w:pPr>
      <w:r w:rsidRPr="00910056">
        <w:rPr>
          <w:rFonts w:asciiTheme="majorHAnsi" w:hAnsiTheme="majorHAnsi"/>
          <w:i/>
        </w:rPr>
        <w:t>Possible formative assessments building up to this task:</w:t>
      </w:r>
    </w:p>
    <w:p w14:paraId="13DF9904" w14:textId="77777777" w:rsidR="00FE4CA7" w:rsidRPr="00FE4CA7" w:rsidRDefault="00FE4CA7" w:rsidP="00FE4CA7">
      <w:pPr>
        <w:numPr>
          <w:ilvl w:val="0"/>
          <w:numId w:val="10"/>
        </w:numPr>
        <w:tabs>
          <w:tab w:val="left" w:pos="360"/>
        </w:tabs>
        <w:rPr>
          <w:rFonts w:asciiTheme="majorHAnsi" w:hAnsiTheme="majorHAnsi"/>
          <w:b/>
        </w:rPr>
      </w:pPr>
      <w:r w:rsidRPr="00FE4CA7">
        <w:rPr>
          <w:rFonts w:asciiTheme="majorHAnsi" w:hAnsiTheme="majorHAnsi"/>
        </w:rPr>
        <w:t>Matching words and feeling pictures</w:t>
      </w:r>
    </w:p>
    <w:p w14:paraId="03FDFA22" w14:textId="77777777" w:rsidR="00FE4CA7" w:rsidRPr="00FE4CA7" w:rsidRDefault="00FE4CA7" w:rsidP="00FE4CA7">
      <w:pPr>
        <w:numPr>
          <w:ilvl w:val="0"/>
          <w:numId w:val="10"/>
        </w:numPr>
        <w:tabs>
          <w:tab w:val="left" w:pos="360"/>
        </w:tabs>
        <w:rPr>
          <w:rFonts w:asciiTheme="majorHAnsi" w:hAnsiTheme="majorHAnsi"/>
          <w:b/>
        </w:rPr>
      </w:pPr>
      <w:r w:rsidRPr="00FE4CA7">
        <w:rPr>
          <w:rFonts w:asciiTheme="majorHAnsi" w:hAnsiTheme="majorHAnsi"/>
        </w:rPr>
        <w:t>Cards that can be held up by students as they discuss illustrations and poems indicating feelings in order to check for understanding</w:t>
      </w:r>
    </w:p>
    <w:p w14:paraId="4171AF5C" w14:textId="77777777" w:rsidR="00FE4CA7" w:rsidRPr="00FE4CA7" w:rsidRDefault="00FE4CA7" w:rsidP="00FE4CA7">
      <w:pPr>
        <w:numPr>
          <w:ilvl w:val="0"/>
          <w:numId w:val="10"/>
        </w:numPr>
        <w:tabs>
          <w:tab w:val="left" w:pos="360"/>
        </w:tabs>
        <w:rPr>
          <w:rFonts w:asciiTheme="majorHAnsi" w:hAnsiTheme="majorHAnsi"/>
          <w:b/>
        </w:rPr>
      </w:pPr>
      <w:r w:rsidRPr="00FE4CA7">
        <w:rPr>
          <w:rFonts w:asciiTheme="majorHAnsi" w:hAnsiTheme="majorHAnsi"/>
        </w:rPr>
        <w:t>Observation of class discussions.</w:t>
      </w:r>
    </w:p>
    <w:p w14:paraId="4161416D" w14:textId="77777777" w:rsidR="00FE4CA7" w:rsidRPr="00FE4CA7" w:rsidRDefault="00FE4CA7" w:rsidP="00FE4CA7">
      <w:pPr>
        <w:numPr>
          <w:ilvl w:val="0"/>
          <w:numId w:val="10"/>
        </w:numPr>
        <w:tabs>
          <w:tab w:val="left" w:pos="360"/>
        </w:tabs>
        <w:rPr>
          <w:rFonts w:asciiTheme="majorHAnsi" w:hAnsiTheme="majorHAnsi"/>
          <w:b/>
        </w:rPr>
      </w:pPr>
      <w:r w:rsidRPr="00FE4CA7">
        <w:rPr>
          <w:rFonts w:asciiTheme="majorHAnsi" w:hAnsiTheme="majorHAnsi"/>
        </w:rPr>
        <w:t>Running records of poetry reading.</w:t>
      </w:r>
    </w:p>
    <w:p w14:paraId="4B17C6BE" w14:textId="77777777" w:rsidR="00FE4CA7" w:rsidRDefault="00FE4CA7" w:rsidP="009F55ED">
      <w:pPr>
        <w:tabs>
          <w:tab w:val="left" w:pos="360"/>
        </w:tabs>
        <w:ind w:left="360"/>
        <w:rPr>
          <w:rFonts w:asciiTheme="majorHAnsi" w:hAnsiTheme="majorHAnsi"/>
        </w:rPr>
      </w:pPr>
    </w:p>
    <w:p w14:paraId="6A304030" w14:textId="77777777" w:rsidR="00FE4CA7" w:rsidRDefault="00FE4CA7" w:rsidP="009F55ED">
      <w:pPr>
        <w:tabs>
          <w:tab w:val="left" w:pos="360"/>
        </w:tabs>
        <w:ind w:left="360"/>
        <w:rPr>
          <w:rFonts w:asciiTheme="majorHAnsi" w:hAnsiTheme="majorHAnsi"/>
        </w:rPr>
      </w:pPr>
    </w:p>
    <w:p w14:paraId="581B511F" w14:textId="77777777" w:rsidR="00FE4CA7" w:rsidRDefault="00FE4CA7" w:rsidP="009F55ED">
      <w:pPr>
        <w:tabs>
          <w:tab w:val="left" w:pos="360"/>
        </w:tabs>
        <w:ind w:left="360"/>
        <w:rPr>
          <w:rFonts w:asciiTheme="majorHAnsi" w:hAnsiTheme="majorHAnsi"/>
        </w:rPr>
      </w:pPr>
    </w:p>
    <w:p w14:paraId="2B03EA61" w14:textId="77777777" w:rsidR="00FE4CA7" w:rsidRDefault="00FE4CA7" w:rsidP="009F55ED">
      <w:pPr>
        <w:tabs>
          <w:tab w:val="left" w:pos="360"/>
        </w:tabs>
        <w:ind w:left="360"/>
        <w:rPr>
          <w:rFonts w:asciiTheme="majorHAnsi" w:hAnsiTheme="majorHAnsi"/>
        </w:rPr>
      </w:pPr>
    </w:p>
    <w:p w14:paraId="50435617" w14:textId="77777777" w:rsidR="00317D15" w:rsidRPr="00910056" w:rsidRDefault="00317D15" w:rsidP="00910056">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424A9BCE" w14:textId="77777777" w:rsidR="00FE4CA7" w:rsidRDefault="00FE4CA7" w:rsidP="00B4067E">
      <w:pPr>
        <w:tabs>
          <w:tab w:val="left" w:pos="360"/>
        </w:tabs>
        <w:ind w:left="360"/>
        <w:rPr>
          <w:rFonts w:asciiTheme="majorHAnsi" w:hAnsiTheme="majorHAnsi"/>
        </w:rPr>
      </w:pPr>
      <w:r w:rsidRPr="00FE4CA7">
        <w:rPr>
          <w:rFonts w:asciiTheme="majorHAnsi" w:hAnsiTheme="majorHAnsi"/>
        </w:rPr>
        <w:t xml:space="preserve">The greeting card task engages students in reading poetry and learning about feelings.  The unit focuses on a big idea and can support students in developing their skills in literary analysis, empathy, understanding, and creativity and oral communication.  The task also provides opportunities for students to engage in multiple modalities (oral, written, visual).  Teachers should emphasize word and design choice and how poets and illustrators make choices to evoke feelings so that students can use their discussions about these types of choices in their greeting cards.  </w:t>
      </w:r>
    </w:p>
    <w:p w14:paraId="4347F372" w14:textId="77777777" w:rsidR="00FE4CA7" w:rsidRDefault="00FE4CA7" w:rsidP="00B4067E">
      <w:pPr>
        <w:tabs>
          <w:tab w:val="left" w:pos="360"/>
        </w:tabs>
        <w:ind w:left="360"/>
        <w:rPr>
          <w:rFonts w:asciiTheme="majorHAnsi" w:hAnsiTheme="majorHAnsi"/>
        </w:rPr>
      </w:pPr>
    </w:p>
    <w:p w14:paraId="3A532C70" w14:textId="77777777" w:rsidR="00FE4CA7" w:rsidRPr="00FE4CA7" w:rsidRDefault="00FE4CA7" w:rsidP="00FE4CA7">
      <w:pPr>
        <w:pStyle w:val="ListParagraph"/>
        <w:numPr>
          <w:ilvl w:val="0"/>
          <w:numId w:val="16"/>
        </w:numPr>
        <w:tabs>
          <w:tab w:val="left" w:pos="360"/>
        </w:tabs>
        <w:rPr>
          <w:rFonts w:asciiTheme="majorHAnsi" w:hAnsiTheme="majorHAnsi"/>
        </w:rPr>
      </w:pPr>
      <w:r w:rsidRPr="00FE4CA7">
        <w:rPr>
          <w:rFonts w:asciiTheme="majorHAnsi" w:hAnsiTheme="majorHAnsi"/>
        </w:rPr>
        <w:t xml:space="preserve">Why are all feelings ok?  When do we need help with our feelings? </w:t>
      </w:r>
    </w:p>
    <w:p w14:paraId="23DC9E3B" w14:textId="77777777" w:rsidR="00FE4CA7" w:rsidRPr="00FE4CA7" w:rsidRDefault="00FE4CA7" w:rsidP="00FE4CA7">
      <w:pPr>
        <w:pStyle w:val="ListParagraph"/>
        <w:numPr>
          <w:ilvl w:val="0"/>
          <w:numId w:val="16"/>
        </w:numPr>
        <w:tabs>
          <w:tab w:val="left" w:pos="360"/>
        </w:tabs>
        <w:rPr>
          <w:rFonts w:asciiTheme="majorHAnsi" w:hAnsiTheme="majorHAnsi"/>
        </w:rPr>
      </w:pPr>
      <w:r w:rsidRPr="00FE4CA7">
        <w:rPr>
          <w:rFonts w:asciiTheme="majorHAnsi" w:hAnsiTheme="majorHAnsi"/>
        </w:rPr>
        <w:t>How do poems, pictures, and cards help us to understand the feeling of others?</w:t>
      </w:r>
    </w:p>
    <w:p w14:paraId="61AEF33B" w14:textId="77777777" w:rsidR="00317D15" w:rsidRDefault="00FE4CA7" w:rsidP="00FE4CA7">
      <w:pPr>
        <w:pStyle w:val="ListParagraph"/>
        <w:numPr>
          <w:ilvl w:val="0"/>
          <w:numId w:val="16"/>
        </w:numPr>
        <w:tabs>
          <w:tab w:val="left" w:pos="360"/>
        </w:tabs>
        <w:rPr>
          <w:rFonts w:asciiTheme="majorHAnsi" w:hAnsiTheme="majorHAnsi"/>
        </w:rPr>
      </w:pPr>
      <w:r w:rsidRPr="00FE4CA7">
        <w:rPr>
          <w:rFonts w:asciiTheme="majorHAnsi" w:hAnsiTheme="majorHAnsi"/>
        </w:rPr>
        <w:t>How do greeting cards help us connect with people we care about?</w:t>
      </w:r>
    </w:p>
    <w:p w14:paraId="0FB6084F" w14:textId="77777777" w:rsidR="00055A66" w:rsidRPr="00FE4CA7" w:rsidRDefault="00055A66" w:rsidP="00FE4CA7">
      <w:pPr>
        <w:pStyle w:val="ListParagraph"/>
        <w:numPr>
          <w:ilvl w:val="0"/>
          <w:numId w:val="16"/>
        </w:numPr>
        <w:tabs>
          <w:tab w:val="left" w:pos="360"/>
        </w:tabs>
        <w:rPr>
          <w:rFonts w:asciiTheme="majorHAnsi" w:hAnsiTheme="majorHAnsi"/>
        </w:rPr>
      </w:pPr>
      <w:r>
        <w:rPr>
          <w:rFonts w:asciiTheme="majorHAnsi" w:hAnsiTheme="majorHAnsi"/>
        </w:rPr>
        <w:t>How do we write a greeting card for a particular person?</w:t>
      </w:r>
    </w:p>
    <w:p w14:paraId="55698B6D" w14:textId="77777777" w:rsidR="00FE4CA7" w:rsidRPr="00317D15" w:rsidRDefault="00FE4CA7" w:rsidP="009F55ED">
      <w:pPr>
        <w:tabs>
          <w:tab w:val="left" w:pos="360"/>
        </w:tabs>
        <w:ind w:left="360"/>
        <w:rPr>
          <w:rFonts w:asciiTheme="majorHAnsi" w:hAnsiTheme="majorHAnsi"/>
        </w:rPr>
      </w:pPr>
    </w:p>
    <w:p w14:paraId="4D16AE70" w14:textId="77777777" w:rsidR="00317D15" w:rsidRPr="00317D15" w:rsidRDefault="00317D15" w:rsidP="009F55ED">
      <w:pPr>
        <w:tabs>
          <w:tab w:val="left" w:pos="360"/>
        </w:tabs>
        <w:ind w:left="360"/>
        <w:rPr>
          <w:rFonts w:asciiTheme="majorHAnsi" w:hAnsiTheme="majorHAnsi"/>
        </w:rPr>
      </w:pPr>
    </w:p>
    <w:p w14:paraId="7A2ED05B" w14:textId="77777777" w:rsidR="00317D15" w:rsidRPr="00910056" w:rsidRDefault="00317D15" w:rsidP="00910056">
      <w:pPr>
        <w:pStyle w:val="ListParagraph"/>
        <w:numPr>
          <w:ilvl w:val="0"/>
          <w:numId w:val="8"/>
        </w:numPr>
        <w:tabs>
          <w:tab w:val="left" w:pos="360"/>
        </w:tabs>
        <w:ind w:left="360"/>
        <w:rPr>
          <w:rFonts w:asciiTheme="majorHAnsi" w:hAnsiTheme="majorHAnsi"/>
          <w:b/>
        </w:rPr>
      </w:pPr>
      <w:r w:rsidRPr="00FE4CA7">
        <w:rPr>
          <w:rFonts w:asciiTheme="majorHAnsi" w:hAnsiTheme="majorHAnsi"/>
          <w:b/>
        </w:rPr>
        <w:t>Teacher instructions:</w:t>
      </w:r>
    </w:p>
    <w:p w14:paraId="70FC32CF" w14:textId="77777777" w:rsidR="004D4A5C" w:rsidRPr="004D4A5C" w:rsidRDefault="004D4A5C" w:rsidP="004D4A5C">
      <w:pPr>
        <w:tabs>
          <w:tab w:val="left" w:pos="360"/>
        </w:tabs>
        <w:ind w:left="360"/>
        <w:rPr>
          <w:rFonts w:asciiTheme="majorHAnsi" w:hAnsiTheme="majorHAnsi"/>
        </w:rPr>
      </w:pPr>
      <w:r w:rsidRPr="004D4A5C">
        <w:rPr>
          <w:rFonts w:asciiTheme="majorHAnsi" w:hAnsiTheme="majorHAnsi"/>
        </w:rPr>
        <w:t>Step-by-step procedure/Information on time allocation:</w:t>
      </w:r>
    </w:p>
    <w:p w14:paraId="163623DE" w14:textId="77777777" w:rsidR="004D4A5C" w:rsidRPr="004D4A5C" w:rsidRDefault="004D4A5C" w:rsidP="004D4A5C">
      <w:pPr>
        <w:numPr>
          <w:ilvl w:val="0"/>
          <w:numId w:val="11"/>
        </w:numPr>
        <w:tabs>
          <w:tab w:val="left" w:pos="360"/>
        </w:tabs>
        <w:rPr>
          <w:rFonts w:asciiTheme="majorHAnsi" w:hAnsiTheme="majorHAnsi"/>
        </w:rPr>
      </w:pPr>
      <w:r w:rsidRPr="004D4A5C">
        <w:rPr>
          <w:rFonts w:asciiTheme="majorHAnsi" w:hAnsiTheme="majorHAnsi"/>
        </w:rPr>
        <w:t>Unit will take 1-2 weeks with two class days for card drafting and final draft.  A final period will be needed for student to present analysis of their cards to each other and teacher in small groups.</w:t>
      </w:r>
    </w:p>
    <w:p w14:paraId="360AA815" w14:textId="77777777" w:rsidR="004D4A5C" w:rsidRPr="004D4A5C" w:rsidRDefault="004D4A5C" w:rsidP="004D4A5C">
      <w:pPr>
        <w:numPr>
          <w:ilvl w:val="0"/>
          <w:numId w:val="11"/>
        </w:numPr>
        <w:tabs>
          <w:tab w:val="left" w:pos="360"/>
        </w:tabs>
        <w:rPr>
          <w:rFonts w:asciiTheme="majorHAnsi" w:hAnsiTheme="majorHAnsi"/>
        </w:rPr>
      </w:pPr>
      <w:r w:rsidRPr="004D4A5C">
        <w:rPr>
          <w:rFonts w:asciiTheme="majorHAnsi" w:hAnsiTheme="majorHAnsi"/>
        </w:rPr>
        <w:t>Teacher will need to plan use of reading materials in guided reading block to explore poetry in preparation for the task.</w:t>
      </w:r>
    </w:p>
    <w:p w14:paraId="51DEFC74" w14:textId="77777777" w:rsidR="004D4A5C" w:rsidRPr="004D4A5C" w:rsidRDefault="004D4A5C" w:rsidP="004D4A5C">
      <w:pPr>
        <w:numPr>
          <w:ilvl w:val="0"/>
          <w:numId w:val="11"/>
        </w:numPr>
        <w:tabs>
          <w:tab w:val="left" w:pos="360"/>
        </w:tabs>
        <w:rPr>
          <w:rFonts w:asciiTheme="majorHAnsi" w:hAnsiTheme="majorHAnsi"/>
        </w:rPr>
      </w:pPr>
      <w:r w:rsidRPr="004D4A5C">
        <w:rPr>
          <w:rFonts w:asciiTheme="majorHAnsi" w:hAnsiTheme="majorHAnsi"/>
        </w:rPr>
        <w:t>Teacher will need to prepare poems that students will glue in the cards.  Students should not be copying the poems or cutting them out individually.</w:t>
      </w:r>
    </w:p>
    <w:p w14:paraId="7287CB46" w14:textId="77777777" w:rsidR="004D4A5C" w:rsidRPr="004D4A5C" w:rsidRDefault="004D4A5C" w:rsidP="004D4A5C">
      <w:pPr>
        <w:numPr>
          <w:ilvl w:val="0"/>
          <w:numId w:val="11"/>
        </w:numPr>
        <w:tabs>
          <w:tab w:val="left" w:pos="360"/>
        </w:tabs>
        <w:rPr>
          <w:rFonts w:asciiTheme="majorHAnsi" w:hAnsiTheme="majorHAnsi"/>
        </w:rPr>
      </w:pPr>
      <w:r w:rsidRPr="004D4A5C">
        <w:rPr>
          <w:rFonts w:asciiTheme="majorHAnsi" w:hAnsiTheme="majorHAnsi"/>
        </w:rPr>
        <w:t>Teacher will need to provide one day to sketch and plan illustration and another to execute final illustration on card.</w:t>
      </w:r>
    </w:p>
    <w:p w14:paraId="5E8E342A" w14:textId="77777777" w:rsidR="004D4A5C" w:rsidRPr="00317D15" w:rsidRDefault="004D4A5C" w:rsidP="00B4067E">
      <w:pPr>
        <w:tabs>
          <w:tab w:val="left" w:pos="360"/>
        </w:tabs>
        <w:ind w:left="360"/>
        <w:rPr>
          <w:rFonts w:asciiTheme="majorHAnsi" w:hAnsiTheme="majorHAnsi"/>
        </w:rPr>
      </w:pPr>
    </w:p>
    <w:p w14:paraId="1074134A" w14:textId="77777777" w:rsidR="004D4A5C" w:rsidRPr="004D4A5C" w:rsidRDefault="004D4A5C" w:rsidP="004D4A5C">
      <w:pPr>
        <w:tabs>
          <w:tab w:val="left" w:pos="360"/>
        </w:tabs>
        <w:ind w:left="360"/>
        <w:rPr>
          <w:rFonts w:asciiTheme="majorHAnsi" w:hAnsiTheme="majorHAnsi"/>
        </w:rPr>
      </w:pPr>
      <w:r w:rsidRPr="004D4A5C">
        <w:rPr>
          <w:rFonts w:asciiTheme="majorHAnsi" w:hAnsiTheme="majorHAnsi"/>
        </w:rPr>
        <w:t>Days 1: Talk about “emotions” in small groups</w:t>
      </w:r>
    </w:p>
    <w:p w14:paraId="5014C42A" w14:textId="77777777" w:rsidR="004D4A5C" w:rsidRPr="004D4A5C" w:rsidRDefault="004D4A5C" w:rsidP="004D4A5C">
      <w:pPr>
        <w:tabs>
          <w:tab w:val="left" w:pos="360"/>
        </w:tabs>
        <w:ind w:left="360"/>
        <w:rPr>
          <w:rFonts w:asciiTheme="majorHAnsi" w:hAnsiTheme="majorHAnsi"/>
        </w:rPr>
      </w:pPr>
      <w:r w:rsidRPr="004D4A5C">
        <w:rPr>
          <w:rFonts w:asciiTheme="majorHAnsi" w:hAnsiTheme="majorHAnsi"/>
        </w:rPr>
        <w:t>Days 2 &amp; 3: Read and discuss poems in small groups</w:t>
      </w:r>
    </w:p>
    <w:p w14:paraId="47B667A2" w14:textId="77777777" w:rsidR="004D4A5C" w:rsidRPr="004D4A5C" w:rsidRDefault="004D4A5C" w:rsidP="004D4A5C">
      <w:pPr>
        <w:tabs>
          <w:tab w:val="left" w:pos="360"/>
        </w:tabs>
        <w:ind w:left="360"/>
        <w:rPr>
          <w:rFonts w:asciiTheme="majorHAnsi" w:hAnsiTheme="majorHAnsi"/>
        </w:rPr>
      </w:pPr>
      <w:r w:rsidRPr="004D4A5C">
        <w:rPr>
          <w:rFonts w:asciiTheme="majorHAnsi" w:hAnsiTheme="majorHAnsi"/>
        </w:rPr>
        <w:t>Days 4: Show examples of poetry cards to students and talk through task expectations</w:t>
      </w:r>
    </w:p>
    <w:p w14:paraId="3BB28CAA" w14:textId="77777777" w:rsidR="004D4A5C" w:rsidRPr="004D4A5C" w:rsidRDefault="004D4A5C" w:rsidP="004D4A5C">
      <w:pPr>
        <w:tabs>
          <w:tab w:val="left" w:pos="360"/>
        </w:tabs>
        <w:ind w:left="360"/>
        <w:rPr>
          <w:rFonts w:asciiTheme="majorHAnsi" w:hAnsiTheme="majorHAnsi"/>
        </w:rPr>
      </w:pPr>
      <w:r w:rsidRPr="004D4A5C">
        <w:rPr>
          <w:rFonts w:asciiTheme="majorHAnsi" w:hAnsiTheme="majorHAnsi"/>
        </w:rPr>
        <w:t>Day 5 and 6: Students work on first draft of poetry card</w:t>
      </w:r>
      <w:r w:rsidR="00055A66">
        <w:rPr>
          <w:rFonts w:asciiTheme="majorHAnsi" w:hAnsiTheme="majorHAnsi"/>
        </w:rPr>
        <w:t xml:space="preserve"> using the analysis sheets provided</w:t>
      </w:r>
    </w:p>
    <w:p w14:paraId="4BCB354A" w14:textId="77777777" w:rsidR="004D4A5C" w:rsidRPr="004D4A5C" w:rsidRDefault="004D4A5C" w:rsidP="004D4A5C">
      <w:pPr>
        <w:tabs>
          <w:tab w:val="left" w:pos="360"/>
        </w:tabs>
        <w:ind w:left="360"/>
        <w:rPr>
          <w:rFonts w:asciiTheme="majorHAnsi" w:hAnsiTheme="majorHAnsi"/>
        </w:rPr>
      </w:pPr>
      <w:r w:rsidRPr="004D4A5C">
        <w:rPr>
          <w:rFonts w:asciiTheme="majorHAnsi" w:hAnsiTheme="majorHAnsi"/>
        </w:rPr>
        <w:t>Days 7: Final draft of poetry card completed</w:t>
      </w:r>
      <w:r w:rsidR="00055A66">
        <w:rPr>
          <w:rFonts w:asciiTheme="majorHAnsi" w:hAnsiTheme="majorHAnsi"/>
        </w:rPr>
        <w:t xml:space="preserve">: illustration, greeting, poem glued, name </w:t>
      </w:r>
    </w:p>
    <w:p w14:paraId="4DC8486D" w14:textId="77777777" w:rsidR="004D4A5C" w:rsidRPr="004D4A5C" w:rsidRDefault="004D4A5C" w:rsidP="004D4A5C">
      <w:pPr>
        <w:tabs>
          <w:tab w:val="left" w:pos="360"/>
        </w:tabs>
        <w:ind w:left="360"/>
        <w:rPr>
          <w:rFonts w:asciiTheme="majorHAnsi" w:hAnsiTheme="majorHAnsi"/>
        </w:rPr>
      </w:pPr>
      <w:r w:rsidRPr="004D4A5C">
        <w:rPr>
          <w:rFonts w:asciiTheme="majorHAnsi" w:hAnsiTheme="majorHAnsi"/>
        </w:rPr>
        <w:t>Day 8: Students present poetry card in small group</w:t>
      </w:r>
    </w:p>
    <w:p w14:paraId="178F50B2" w14:textId="77777777" w:rsidR="00FE4CA7" w:rsidRPr="004D4A5C" w:rsidRDefault="004D4A5C" w:rsidP="00FE4CA7">
      <w:pPr>
        <w:tabs>
          <w:tab w:val="left" w:pos="360"/>
        </w:tabs>
        <w:ind w:left="360"/>
        <w:rPr>
          <w:rFonts w:asciiTheme="majorHAnsi" w:hAnsiTheme="majorHAnsi"/>
        </w:rPr>
      </w:pPr>
      <w:r w:rsidRPr="004D4A5C">
        <w:rPr>
          <w:rFonts w:asciiTheme="majorHAnsi" w:hAnsiTheme="majorHAnsi"/>
        </w:rPr>
        <w:t>Day 9: Students give poetry card to family or friend</w:t>
      </w:r>
    </w:p>
    <w:p w14:paraId="701780FF" w14:textId="77777777" w:rsidR="00317D15" w:rsidRPr="00317D15" w:rsidRDefault="00317D15" w:rsidP="009F55ED">
      <w:pPr>
        <w:tabs>
          <w:tab w:val="left" w:pos="360"/>
        </w:tabs>
        <w:ind w:left="360"/>
        <w:rPr>
          <w:rFonts w:asciiTheme="majorHAnsi" w:hAnsiTheme="majorHAnsi"/>
        </w:rPr>
      </w:pPr>
    </w:p>
    <w:p w14:paraId="50BCA9A7" w14:textId="77777777" w:rsidR="00C64B7C" w:rsidRDefault="00C64B7C" w:rsidP="00C64B7C">
      <w:pPr>
        <w:pStyle w:val="ListParagraph"/>
        <w:tabs>
          <w:tab w:val="left" w:pos="360"/>
        </w:tabs>
        <w:ind w:left="360"/>
        <w:rPr>
          <w:rFonts w:asciiTheme="majorHAnsi" w:hAnsiTheme="majorHAnsi"/>
          <w:b/>
        </w:rPr>
      </w:pPr>
    </w:p>
    <w:p w14:paraId="70C53E9C" w14:textId="77777777" w:rsidR="00317D15" w:rsidRPr="00910056" w:rsidRDefault="00317D15" w:rsidP="00910056">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59FFE9CC" w14:textId="77777777" w:rsidR="003B000A" w:rsidRPr="003B000A" w:rsidRDefault="003B000A" w:rsidP="003B000A">
      <w:pPr>
        <w:tabs>
          <w:tab w:val="left" w:pos="360"/>
        </w:tabs>
        <w:rPr>
          <w:rFonts w:asciiTheme="majorHAnsi" w:hAnsiTheme="majorHAnsi"/>
          <w:b/>
        </w:rPr>
      </w:pPr>
      <w:r>
        <w:rPr>
          <w:rFonts w:asciiTheme="majorHAnsi" w:hAnsiTheme="majorHAnsi"/>
          <w:b/>
        </w:rPr>
        <w:tab/>
        <w:t>Possible Accommodations</w:t>
      </w:r>
    </w:p>
    <w:p w14:paraId="49B90C27" w14:textId="77777777" w:rsidR="003B000A" w:rsidRPr="003B000A" w:rsidRDefault="003B000A" w:rsidP="003B000A">
      <w:pPr>
        <w:numPr>
          <w:ilvl w:val="0"/>
          <w:numId w:val="10"/>
        </w:numPr>
        <w:tabs>
          <w:tab w:val="left" w:pos="360"/>
        </w:tabs>
        <w:rPr>
          <w:rFonts w:asciiTheme="majorHAnsi" w:hAnsiTheme="majorHAnsi"/>
          <w:b/>
        </w:rPr>
      </w:pPr>
      <w:r w:rsidRPr="003B000A">
        <w:rPr>
          <w:rFonts w:asciiTheme="majorHAnsi" w:hAnsiTheme="majorHAnsi"/>
        </w:rPr>
        <w:t>Presentation accommodations: Poems can be read to students. Students can be read questions on worksheet.</w:t>
      </w:r>
      <w:r w:rsidR="00055A66">
        <w:rPr>
          <w:rFonts w:asciiTheme="majorHAnsi" w:hAnsiTheme="majorHAnsi"/>
        </w:rPr>
        <w:t xml:space="preserve"> </w:t>
      </w:r>
    </w:p>
    <w:p w14:paraId="5B14143A" w14:textId="77777777" w:rsidR="003B000A" w:rsidRPr="003B000A" w:rsidRDefault="003B000A" w:rsidP="003B000A">
      <w:pPr>
        <w:numPr>
          <w:ilvl w:val="0"/>
          <w:numId w:val="10"/>
        </w:numPr>
        <w:tabs>
          <w:tab w:val="left" w:pos="360"/>
        </w:tabs>
        <w:rPr>
          <w:rFonts w:asciiTheme="majorHAnsi" w:hAnsiTheme="majorHAnsi"/>
          <w:b/>
        </w:rPr>
      </w:pPr>
      <w:r w:rsidRPr="003B000A">
        <w:rPr>
          <w:rFonts w:asciiTheme="majorHAnsi" w:hAnsiTheme="majorHAnsi"/>
        </w:rPr>
        <w:t>Response accommodation: Students can dictate answers to worksheet questions.</w:t>
      </w:r>
    </w:p>
    <w:p w14:paraId="2C58C9AA" w14:textId="77777777" w:rsidR="003B000A" w:rsidRPr="003B000A" w:rsidRDefault="003B000A" w:rsidP="003B000A">
      <w:pPr>
        <w:numPr>
          <w:ilvl w:val="0"/>
          <w:numId w:val="10"/>
        </w:numPr>
        <w:tabs>
          <w:tab w:val="left" w:pos="360"/>
        </w:tabs>
        <w:rPr>
          <w:rFonts w:asciiTheme="majorHAnsi" w:hAnsiTheme="majorHAnsi"/>
          <w:b/>
        </w:rPr>
      </w:pPr>
      <w:r w:rsidRPr="003B000A">
        <w:rPr>
          <w:rFonts w:asciiTheme="majorHAnsi" w:hAnsiTheme="majorHAnsi"/>
        </w:rPr>
        <w:t>Timing and scheduling accommodation: Students can be given additional time to complete the assignment.</w:t>
      </w:r>
    </w:p>
    <w:p w14:paraId="653D5B5E" w14:textId="77777777" w:rsidR="00317D15" w:rsidRDefault="00317D15" w:rsidP="009F55ED">
      <w:pPr>
        <w:tabs>
          <w:tab w:val="left" w:pos="360"/>
        </w:tabs>
        <w:ind w:left="360"/>
        <w:rPr>
          <w:rFonts w:asciiTheme="majorHAnsi" w:hAnsiTheme="majorHAnsi"/>
        </w:rPr>
      </w:pPr>
    </w:p>
    <w:p w14:paraId="7DE71277" w14:textId="77777777" w:rsidR="00FE4CA7" w:rsidRPr="00317D15" w:rsidRDefault="00FE4CA7" w:rsidP="009F55ED">
      <w:pPr>
        <w:tabs>
          <w:tab w:val="left" w:pos="360"/>
        </w:tabs>
        <w:ind w:left="360"/>
        <w:rPr>
          <w:rFonts w:asciiTheme="majorHAnsi" w:hAnsiTheme="majorHAnsi"/>
        </w:rPr>
      </w:pPr>
    </w:p>
    <w:p w14:paraId="24BC5FF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69BA163D" w14:textId="77777777" w:rsidR="00317D15" w:rsidRDefault="00AB4D71" w:rsidP="00AB4D71">
      <w:pPr>
        <w:tabs>
          <w:tab w:val="left" w:pos="360"/>
        </w:tabs>
        <w:ind w:left="360"/>
        <w:rPr>
          <w:rFonts w:asciiTheme="majorHAnsi" w:hAnsiTheme="majorHAnsi"/>
        </w:rPr>
      </w:pPr>
      <w:r>
        <w:rPr>
          <w:rFonts w:asciiTheme="majorHAnsi" w:hAnsiTheme="majorHAnsi"/>
        </w:rPr>
        <w:t>The poetry could be presented in audio and/or video forms as well as in print.</w:t>
      </w:r>
    </w:p>
    <w:p w14:paraId="22F41301" w14:textId="77777777" w:rsidR="00AB4D71" w:rsidRPr="00317D15" w:rsidRDefault="00AB4D71" w:rsidP="00AB4D71">
      <w:pPr>
        <w:tabs>
          <w:tab w:val="left" w:pos="360"/>
        </w:tabs>
        <w:ind w:left="360"/>
        <w:rPr>
          <w:rFonts w:asciiTheme="majorHAnsi" w:hAnsiTheme="majorHAnsi"/>
        </w:rPr>
      </w:pPr>
      <w:r>
        <w:rPr>
          <w:rFonts w:asciiTheme="majorHAnsi" w:hAnsiTheme="majorHAnsi"/>
        </w:rPr>
        <w:t>The discussions could be recorded in some form for targeted followup on issues by the teacher.</w:t>
      </w:r>
    </w:p>
    <w:p w14:paraId="0889D5F9" w14:textId="77777777" w:rsidR="00317D15" w:rsidRPr="00317D15" w:rsidRDefault="00317D15" w:rsidP="009F55ED">
      <w:pPr>
        <w:tabs>
          <w:tab w:val="left" w:pos="360"/>
        </w:tabs>
        <w:ind w:left="360"/>
        <w:rPr>
          <w:rFonts w:asciiTheme="majorHAnsi" w:hAnsiTheme="majorHAnsi"/>
        </w:rPr>
      </w:pPr>
    </w:p>
    <w:p w14:paraId="2AE2654F" w14:textId="77777777" w:rsidR="00317D15" w:rsidRPr="00FE4CA7" w:rsidRDefault="00317D15" w:rsidP="00317D15">
      <w:pPr>
        <w:pStyle w:val="ListParagraph"/>
        <w:numPr>
          <w:ilvl w:val="0"/>
          <w:numId w:val="8"/>
        </w:numPr>
        <w:tabs>
          <w:tab w:val="left" w:pos="360"/>
        </w:tabs>
        <w:ind w:left="360"/>
        <w:rPr>
          <w:rFonts w:asciiTheme="majorHAnsi" w:hAnsiTheme="majorHAnsi"/>
          <w:b/>
        </w:rPr>
      </w:pPr>
      <w:r w:rsidRPr="00FE4CA7">
        <w:rPr>
          <w:rFonts w:asciiTheme="majorHAnsi" w:hAnsiTheme="majorHAnsi"/>
          <w:b/>
        </w:rPr>
        <w:t>Scoring:</w:t>
      </w:r>
    </w:p>
    <w:p w14:paraId="4A5555D9" w14:textId="77777777" w:rsid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w:t>
      </w:r>
      <w:r w:rsidR="00FE4CA7">
        <w:rPr>
          <w:rFonts w:asciiTheme="majorHAnsi" w:hAnsiTheme="majorHAnsi"/>
        </w:rPr>
        <w:t>e scored using the Greeting Card Project</w:t>
      </w:r>
      <w:r>
        <w:rPr>
          <w:rFonts w:asciiTheme="majorHAnsi" w:hAnsiTheme="majorHAnsi"/>
        </w:rPr>
        <w:t xml:space="preserve"> rubric. </w:t>
      </w:r>
    </w:p>
    <w:p w14:paraId="46CB50FB" w14:textId="77777777" w:rsidR="00FE4CA7" w:rsidRDefault="00FE4CA7" w:rsidP="009F55ED">
      <w:pPr>
        <w:tabs>
          <w:tab w:val="left" w:pos="360"/>
        </w:tabs>
        <w:ind w:left="360"/>
        <w:rPr>
          <w:rFonts w:asciiTheme="majorHAnsi" w:hAnsiTheme="majorHAnsi"/>
        </w:rPr>
      </w:pPr>
    </w:p>
    <w:p w14:paraId="00EE7D49" w14:textId="77777777" w:rsidR="00FE4CA7" w:rsidRPr="00FE4CA7" w:rsidRDefault="00FE4CA7" w:rsidP="00FE4CA7">
      <w:pPr>
        <w:tabs>
          <w:tab w:val="left" w:pos="360"/>
        </w:tabs>
        <w:ind w:left="360"/>
        <w:rPr>
          <w:rFonts w:asciiTheme="majorHAnsi" w:hAnsiTheme="majorHAnsi"/>
          <w:i/>
        </w:rPr>
      </w:pPr>
      <w:r w:rsidRPr="00FE4CA7">
        <w:rPr>
          <w:rFonts w:asciiTheme="majorHAnsi" w:hAnsiTheme="majorHAnsi"/>
          <w:i/>
        </w:rPr>
        <w:t>Key Criteria Assessed:</w:t>
      </w:r>
    </w:p>
    <w:p w14:paraId="584913AA" w14:textId="77777777" w:rsidR="00FE4CA7" w:rsidRPr="00FE4CA7" w:rsidRDefault="00FE4CA7" w:rsidP="00FE4CA7">
      <w:pPr>
        <w:numPr>
          <w:ilvl w:val="0"/>
          <w:numId w:val="10"/>
        </w:numPr>
        <w:tabs>
          <w:tab w:val="left" w:pos="360"/>
        </w:tabs>
        <w:rPr>
          <w:rFonts w:asciiTheme="majorHAnsi" w:hAnsiTheme="majorHAnsi"/>
          <w:b/>
        </w:rPr>
      </w:pPr>
      <w:r w:rsidRPr="00FE4CA7">
        <w:rPr>
          <w:rFonts w:asciiTheme="majorHAnsi" w:hAnsiTheme="majorHAnsi"/>
        </w:rPr>
        <w:t xml:space="preserve">Using written, oral and visual communication to convey understanding about the importance of greeting cards, and how pictures can communicate feelings </w:t>
      </w:r>
    </w:p>
    <w:p w14:paraId="068438CE" w14:textId="77777777" w:rsidR="00FE4CA7" w:rsidRPr="00FE4CA7" w:rsidRDefault="00FE4CA7" w:rsidP="00FE4CA7">
      <w:pPr>
        <w:numPr>
          <w:ilvl w:val="0"/>
          <w:numId w:val="10"/>
        </w:numPr>
        <w:tabs>
          <w:tab w:val="left" w:pos="360"/>
        </w:tabs>
        <w:rPr>
          <w:rFonts w:asciiTheme="majorHAnsi" w:hAnsiTheme="majorHAnsi"/>
          <w:b/>
        </w:rPr>
      </w:pPr>
      <w:r w:rsidRPr="00FE4CA7">
        <w:rPr>
          <w:rFonts w:asciiTheme="majorHAnsi" w:hAnsiTheme="majorHAnsi"/>
        </w:rPr>
        <w:t>Reading, listening to and discussing a poem</w:t>
      </w:r>
    </w:p>
    <w:p w14:paraId="1983DFD3" w14:textId="77777777" w:rsidR="00FE4CA7" w:rsidRPr="00FE4CA7" w:rsidRDefault="00FE4CA7" w:rsidP="00FE4CA7">
      <w:pPr>
        <w:numPr>
          <w:ilvl w:val="0"/>
          <w:numId w:val="10"/>
        </w:numPr>
        <w:tabs>
          <w:tab w:val="left" w:pos="360"/>
        </w:tabs>
        <w:rPr>
          <w:rFonts w:asciiTheme="majorHAnsi" w:hAnsiTheme="majorHAnsi"/>
          <w:b/>
        </w:rPr>
      </w:pPr>
      <w:r w:rsidRPr="00FE4CA7">
        <w:rPr>
          <w:rFonts w:asciiTheme="majorHAnsi" w:hAnsiTheme="majorHAnsi"/>
        </w:rPr>
        <w:t>Writing a title for a greeting card that captures the intended feeling</w:t>
      </w:r>
    </w:p>
    <w:p w14:paraId="732E62D6" w14:textId="77777777" w:rsidR="00FE4CA7" w:rsidRPr="00FE4CA7" w:rsidRDefault="00FE4CA7" w:rsidP="00FE4CA7">
      <w:pPr>
        <w:numPr>
          <w:ilvl w:val="0"/>
          <w:numId w:val="10"/>
        </w:numPr>
        <w:tabs>
          <w:tab w:val="left" w:pos="360"/>
        </w:tabs>
        <w:rPr>
          <w:rFonts w:asciiTheme="majorHAnsi" w:hAnsiTheme="majorHAnsi"/>
          <w:b/>
        </w:rPr>
      </w:pPr>
      <w:r w:rsidRPr="00FE4CA7">
        <w:rPr>
          <w:rFonts w:asciiTheme="majorHAnsi" w:hAnsiTheme="majorHAnsi"/>
        </w:rPr>
        <w:t>Choosing an appropriate recipient for a card</w:t>
      </w:r>
    </w:p>
    <w:p w14:paraId="5592ACFE" w14:textId="77777777" w:rsidR="00FE4CA7" w:rsidRPr="00317D15" w:rsidRDefault="00FE4CA7" w:rsidP="009F55ED">
      <w:pPr>
        <w:tabs>
          <w:tab w:val="left" w:pos="360"/>
        </w:tabs>
        <w:ind w:left="360"/>
        <w:rPr>
          <w:rFonts w:asciiTheme="majorHAnsi" w:hAnsiTheme="majorHAnsi"/>
        </w:rPr>
      </w:pPr>
    </w:p>
    <w:p w14:paraId="770372D9" w14:textId="77777777" w:rsidR="00DE19B3" w:rsidRDefault="00DE19B3" w:rsidP="009F55ED">
      <w:pPr>
        <w:tabs>
          <w:tab w:val="left" w:pos="360"/>
        </w:tabs>
        <w:ind w:left="360"/>
        <w:rPr>
          <w:rFonts w:asciiTheme="majorHAnsi" w:hAnsiTheme="majorHAnsi"/>
        </w:rPr>
      </w:pPr>
    </w:p>
    <w:p w14:paraId="5A59E238" w14:textId="77777777" w:rsidR="00295646" w:rsidRPr="00317D15" w:rsidRDefault="00295646" w:rsidP="009F55ED">
      <w:pPr>
        <w:tabs>
          <w:tab w:val="left" w:pos="360"/>
        </w:tabs>
        <w:ind w:left="360"/>
        <w:rPr>
          <w:rFonts w:asciiTheme="majorHAnsi" w:hAnsiTheme="majorHAnsi"/>
        </w:rPr>
      </w:pPr>
    </w:p>
    <w:sectPr w:rsidR="00295646" w:rsidRPr="00317D15" w:rsidSect="006C4B3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8128B" w14:textId="77777777" w:rsidR="00857033" w:rsidRDefault="00857033" w:rsidP="005A034A">
      <w:r>
        <w:separator/>
      </w:r>
    </w:p>
  </w:endnote>
  <w:endnote w:type="continuationSeparator" w:id="0">
    <w:p w14:paraId="29F9E78F" w14:textId="77777777" w:rsidR="00857033" w:rsidRDefault="00857033"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92BEC" w14:textId="77777777" w:rsidR="00910056" w:rsidRDefault="00910056"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56BC6C" w14:textId="77777777" w:rsidR="00910056" w:rsidRDefault="00910056"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p w14:paraId="4CA14D9E" w14:textId="77777777" w:rsidR="00B46F0B" w:rsidRPr="003837EA" w:rsidRDefault="00B46F0B" w:rsidP="00B46F0B">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857033">
      <w:rPr>
        <w:rStyle w:val="PageNumber"/>
        <w:noProof/>
        <w:sz w:val="16"/>
        <w:szCs w:val="16"/>
      </w:rPr>
      <w:t>1</w:t>
    </w:r>
    <w:r w:rsidRPr="003837EA">
      <w:rPr>
        <w:rStyle w:val="PageNumber"/>
        <w:sz w:val="16"/>
        <w:szCs w:val="16"/>
      </w:rPr>
      <w:fldChar w:fldCharType="end"/>
    </w:r>
  </w:p>
  <w:p w14:paraId="632B8ED9" w14:textId="77777777" w:rsidR="00B46F0B" w:rsidRDefault="00B46F0B" w:rsidP="00B46F0B">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2ECEEE73" wp14:editId="539E7C55">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56A4CD93" w14:textId="18327F6F" w:rsidR="00910056" w:rsidRPr="00B46F0B" w:rsidRDefault="00B46F0B" w:rsidP="00B46F0B">
    <w:pPr>
      <w:pStyle w:val="p1"/>
      <w:ind w:right="36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2016 by New Hampshire Task Bank</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 xml:space="preserve">and should be attributed </w:t>
    </w:r>
    <w:r w:rsidRPr="001A4C8A">
      <w:rPr>
        <w:rFonts w:asciiTheme="majorHAnsi" w:eastAsia="Times New Roman" w:hAnsiTheme="majorHAnsi" w:cstheme="majorHAnsi"/>
        <w:color w:val="000000" w:themeColor="text1"/>
        <w:shd w:val="clear" w:color="auto" w:fill="FFFFFF"/>
      </w:rPr>
      <w:t xml:space="preserve">as </w:t>
    </w:r>
    <w:r w:rsidRPr="00B46F0B">
      <w:rPr>
        <w:rFonts w:asciiTheme="majorHAnsi" w:eastAsia="Times New Roman" w:hAnsiTheme="majorHAnsi" w:cstheme="majorHAnsi"/>
        <w:color w:val="000000" w:themeColor="text1"/>
        <w:shd w:val="clear" w:color="auto" w:fill="FFFFFF"/>
      </w:rPr>
      <w:t>follows: “</w:t>
    </w:r>
    <w:r w:rsidRPr="00B46F0B">
      <w:rPr>
        <w:rFonts w:asciiTheme="majorHAnsi" w:eastAsia="Times New Roman" w:hAnsiTheme="majorHAnsi" w:cstheme="majorHAnsi"/>
        <w:i/>
        <w:color w:val="000000" w:themeColor="text1"/>
        <w:shd w:val="clear" w:color="auto" w:fill="FFFFFF"/>
      </w:rPr>
      <w:t>Sending Feelings Your Way: Greeting Card Project</w:t>
    </w:r>
    <w:r w:rsidRPr="00B46F0B">
      <w:rPr>
        <w:rFonts w:asciiTheme="majorHAnsi" w:eastAsia="Times New Roman" w:hAnsiTheme="majorHAnsi" w:cstheme="majorHAnsi"/>
        <w:i/>
        <w:color w:val="000000" w:themeColor="text1"/>
        <w:shd w:val="clear" w:color="auto" w:fill="FFFFFF"/>
      </w:rPr>
      <w:t xml:space="preserve"> </w:t>
    </w:r>
    <w:r w:rsidRPr="00B46F0B">
      <w:rPr>
        <w:rFonts w:asciiTheme="majorHAnsi" w:eastAsia="Times New Roman" w:hAnsiTheme="majorHAnsi" w:cstheme="majorHAnsi"/>
        <w:color w:val="000000" w:themeColor="text1"/>
        <w:shd w:val="clear" w:color="auto" w:fill="FFFFFF"/>
      </w:rPr>
      <w:t>was authored by</w:t>
    </w:r>
    <w:r w:rsidRPr="00B46F0B">
      <w:rPr>
        <w:rFonts w:asciiTheme="majorHAnsi" w:hAnsiTheme="majorHAnsi" w:cstheme="majorHAnsi"/>
        <w:color w:val="000000" w:themeColor="text1"/>
      </w:rPr>
      <w:t xml:space="preserve"> </w:t>
    </w:r>
    <w:r w:rsidRPr="00B46F0B">
      <w:rPr>
        <w:rFonts w:asciiTheme="majorHAnsi" w:hAnsiTheme="majorHAnsi"/>
        <w:color w:val="000000" w:themeColor="text1"/>
      </w:rPr>
      <w:t xml:space="preserve">Amy MacDougall, Gail Gwynne, </w:t>
    </w:r>
    <w:r w:rsidRPr="00B46F0B">
      <w:rPr>
        <w:rFonts w:asciiTheme="majorHAnsi" w:hAnsiTheme="majorHAnsi"/>
        <w:color w:val="000000" w:themeColor="text1"/>
      </w:rPr>
      <w:t>and</w:t>
    </w:r>
    <w:r w:rsidRPr="00B46F0B">
      <w:rPr>
        <w:rFonts w:asciiTheme="majorHAnsi" w:hAnsiTheme="majorHAnsi"/>
        <w:color w:val="000000" w:themeColor="text1"/>
      </w:rPr>
      <w:t xml:space="preserve"> Jill Lizier</w:t>
    </w:r>
    <w:r w:rsidRPr="00B46F0B">
      <w:rPr>
        <w:rFonts w:asciiTheme="majorHAnsi" w:hAnsiTheme="majorHAnsi" w:cstheme="majorHAnsi"/>
        <w:color w:val="000000" w:themeColor="text1"/>
      </w:rPr>
      <w:t xml:space="preserve"> at</w:t>
    </w:r>
    <w:r w:rsidRPr="001A4C8A">
      <w:rPr>
        <w:rFonts w:asciiTheme="majorHAnsi" w:hAnsiTheme="majorHAnsi" w:cstheme="majorHAnsi"/>
        <w:color w:val="000000" w:themeColor="text1"/>
      </w:rPr>
      <w:t xml:space="preserve"> New Hampshire Task Bank.”</w:t>
    </w:r>
  </w:p>
  <w:bookmarkEnd w:id="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1A8F3" w14:textId="77777777" w:rsidR="00910056" w:rsidRPr="005A034A" w:rsidRDefault="00910056"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1F5B4E11" w14:textId="77777777" w:rsidR="00910056" w:rsidRPr="005A034A" w:rsidRDefault="00910056"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D3184" w14:textId="77777777" w:rsidR="00857033" w:rsidRDefault="00857033" w:rsidP="005A034A">
      <w:r>
        <w:separator/>
      </w:r>
    </w:p>
  </w:footnote>
  <w:footnote w:type="continuationSeparator" w:id="0">
    <w:p w14:paraId="3A9CA345" w14:textId="77777777" w:rsidR="00857033" w:rsidRDefault="00857033"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3E4C5" w14:textId="77777777" w:rsidR="00B46F0B" w:rsidRDefault="00B46F0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377A9" w14:textId="77777777" w:rsidR="00B46F0B" w:rsidRDefault="00B46F0B" w:rsidP="00B46F0B">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6FD6E6CA" wp14:editId="2260D2D7">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1542440C" w14:textId="77777777" w:rsidR="00B46F0B" w:rsidRPr="0032073F" w:rsidRDefault="00B46F0B" w:rsidP="00B46F0B">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6BCB1822" w14:textId="77777777" w:rsidR="00910056" w:rsidRPr="00B46F0B" w:rsidRDefault="00910056" w:rsidP="00B46F0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330B9" w14:textId="77777777" w:rsidR="00B46F0B" w:rsidRDefault="00B46F0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CD1284"/>
    <w:multiLevelType w:val="hybridMultilevel"/>
    <w:tmpl w:val="2FE4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855AD7"/>
    <w:multiLevelType w:val="hybridMultilevel"/>
    <w:tmpl w:val="61B4A56A"/>
    <w:lvl w:ilvl="0" w:tplc="DDAC938C">
      <w:start w:val="1"/>
      <w:numFmt w:val="decimal"/>
      <w:lvlText w:val="%1"/>
      <w:lvlJc w:val="left"/>
      <w:pPr>
        <w:ind w:left="720" w:hanging="360"/>
      </w:pPr>
      <w:rPr>
        <w:rFonts w:asciiTheme="majorHAnsi" w:eastAsiaTheme="minorEastAsia" w:hAnsiTheme="maj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AB0981"/>
    <w:multiLevelType w:val="hybridMultilevel"/>
    <w:tmpl w:val="BB4C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7F0A9C"/>
    <w:multiLevelType w:val="hybridMultilevel"/>
    <w:tmpl w:val="EDDA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1D04B0"/>
    <w:multiLevelType w:val="hybridMultilevel"/>
    <w:tmpl w:val="FFC6E0A2"/>
    <w:lvl w:ilvl="0" w:tplc="DDAC938C">
      <w:start w:val="1"/>
      <w:numFmt w:val="decimal"/>
      <w:lvlText w:val="%1"/>
      <w:lvlJc w:val="left"/>
      <w:pPr>
        <w:ind w:left="360" w:hanging="360"/>
      </w:pPr>
      <w:rPr>
        <w:rFonts w:asciiTheme="majorHAnsi" w:eastAsiaTheme="minorEastAsia" w:hAnsiTheme="maj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88602E"/>
    <w:multiLevelType w:val="hybridMultilevel"/>
    <w:tmpl w:val="D0528140"/>
    <w:lvl w:ilvl="0" w:tplc="DDAC938C">
      <w:start w:val="1"/>
      <w:numFmt w:val="decimal"/>
      <w:lvlText w:val="%1"/>
      <w:lvlJc w:val="left"/>
      <w:pPr>
        <w:ind w:left="360" w:hanging="360"/>
      </w:pPr>
      <w:rPr>
        <w:rFonts w:asciiTheme="majorHAnsi" w:eastAsiaTheme="minorEastAsia" w:hAnsiTheme="majorHAns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7A0B5862"/>
    <w:multiLevelType w:val="hybridMultilevel"/>
    <w:tmpl w:val="72C2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F77053"/>
    <w:multiLevelType w:val="hybridMultilevel"/>
    <w:tmpl w:val="C05287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0"/>
  </w:num>
  <w:num w:numId="3">
    <w:abstractNumId w:val="0"/>
  </w:num>
  <w:num w:numId="4">
    <w:abstractNumId w:val="11"/>
  </w:num>
  <w:num w:numId="5">
    <w:abstractNumId w:val="6"/>
  </w:num>
  <w:num w:numId="6">
    <w:abstractNumId w:val="13"/>
  </w:num>
  <w:num w:numId="7">
    <w:abstractNumId w:val="1"/>
  </w:num>
  <w:num w:numId="8">
    <w:abstractNumId w:val="8"/>
  </w:num>
  <w:num w:numId="9">
    <w:abstractNumId w:val="2"/>
  </w:num>
  <w:num w:numId="10">
    <w:abstractNumId w:val="14"/>
  </w:num>
  <w:num w:numId="11">
    <w:abstractNumId w:val="5"/>
  </w:num>
  <w:num w:numId="12">
    <w:abstractNumId w:val="7"/>
  </w:num>
  <w:num w:numId="13">
    <w:abstractNumId w:val="12"/>
  </w:num>
  <w:num w:numId="14">
    <w:abstractNumId w:val="9"/>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251C1"/>
    <w:rsid w:val="00041F38"/>
    <w:rsid w:val="00055A66"/>
    <w:rsid w:val="00072F0D"/>
    <w:rsid w:val="000C6661"/>
    <w:rsid w:val="00170787"/>
    <w:rsid w:val="00170BA9"/>
    <w:rsid w:val="001849DF"/>
    <w:rsid w:val="00186F88"/>
    <w:rsid w:val="00187039"/>
    <w:rsid w:val="001C077F"/>
    <w:rsid w:val="001D22FA"/>
    <w:rsid w:val="001D308B"/>
    <w:rsid w:val="00260936"/>
    <w:rsid w:val="00267A37"/>
    <w:rsid w:val="00285D1D"/>
    <w:rsid w:val="00295646"/>
    <w:rsid w:val="002A3E01"/>
    <w:rsid w:val="002C6502"/>
    <w:rsid w:val="002E0E70"/>
    <w:rsid w:val="00317D15"/>
    <w:rsid w:val="003328BC"/>
    <w:rsid w:val="00340C2E"/>
    <w:rsid w:val="00357018"/>
    <w:rsid w:val="003A344B"/>
    <w:rsid w:val="003B000A"/>
    <w:rsid w:val="003B1E73"/>
    <w:rsid w:val="00405EED"/>
    <w:rsid w:val="00410A27"/>
    <w:rsid w:val="004414B2"/>
    <w:rsid w:val="004478C6"/>
    <w:rsid w:val="0048434A"/>
    <w:rsid w:val="004D4A5C"/>
    <w:rsid w:val="005071C8"/>
    <w:rsid w:val="00522628"/>
    <w:rsid w:val="0057546C"/>
    <w:rsid w:val="005A034A"/>
    <w:rsid w:val="005A0421"/>
    <w:rsid w:val="005C0950"/>
    <w:rsid w:val="005D26AD"/>
    <w:rsid w:val="00606617"/>
    <w:rsid w:val="00610449"/>
    <w:rsid w:val="0064593F"/>
    <w:rsid w:val="0068620A"/>
    <w:rsid w:val="006C2189"/>
    <w:rsid w:val="006C4B31"/>
    <w:rsid w:val="00714D52"/>
    <w:rsid w:val="00787738"/>
    <w:rsid w:val="007B02A3"/>
    <w:rsid w:val="007D348B"/>
    <w:rsid w:val="007D7F4D"/>
    <w:rsid w:val="007E21CD"/>
    <w:rsid w:val="007E26AA"/>
    <w:rsid w:val="008163F6"/>
    <w:rsid w:val="00857033"/>
    <w:rsid w:val="008A7A74"/>
    <w:rsid w:val="008C0855"/>
    <w:rsid w:val="008C301C"/>
    <w:rsid w:val="008F5826"/>
    <w:rsid w:val="00910056"/>
    <w:rsid w:val="009415D9"/>
    <w:rsid w:val="0096409C"/>
    <w:rsid w:val="00982389"/>
    <w:rsid w:val="009B2D4B"/>
    <w:rsid w:val="009E718A"/>
    <w:rsid w:val="009F20AF"/>
    <w:rsid w:val="009F55ED"/>
    <w:rsid w:val="00A31FFA"/>
    <w:rsid w:val="00A52262"/>
    <w:rsid w:val="00A666FC"/>
    <w:rsid w:val="00AB4D71"/>
    <w:rsid w:val="00AE30D7"/>
    <w:rsid w:val="00B27A06"/>
    <w:rsid w:val="00B4067E"/>
    <w:rsid w:val="00B46F0B"/>
    <w:rsid w:val="00B56CB4"/>
    <w:rsid w:val="00B618E4"/>
    <w:rsid w:val="00B70AFF"/>
    <w:rsid w:val="00B740F7"/>
    <w:rsid w:val="00BB75C6"/>
    <w:rsid w:val="00BD47F2"/>
    <w:rsid w:val="00C1117B"/>
    <w:rsid w:val="00C6419D"/>
    <w:rsid w:val="00C64B7C"/>
    <w:rsid w:val="00C9219C"/>
    <w:rsid w:val="00CB34DD"/>
    <w:rsid w:val="00CC5468"/>
    <w:rsid w:val="00CD4DD3"/>
    <w:rsid w:val="00CE6392"/>
    <w:rsid w:val="00D11771"/>
    <w:rsid w:val="00D37CC8"/>
    <w:rsid w:val="00D67EB7"/>
    <w:rsid w:val="00D75418"/>
    <w:rsid w:val="00DC3CEC"/>
    <w:rsid w:val="00DC4CA2"/>
    <w:rsid w:val="00DE19B3"/>
    <w:rsid w:val="00DF213F"/>
    <w:rsid w:val="00E01EF4"/>
    <w:rsid w:val="00E91FA8"/>
    <w:rsid w:val="00E975C5"/>
    <w:rsid w:val="00F159F6"/>
    <w:rsid w:val="00F26430"/>
    <w:rsid w:val="00F352BB"/>
    <w:rsid w:val="00F44C6F"/>
    <w:rsid w:val="00F65E05"/>
    <w:rsid w:val="00F87600"/>
    <w:rsid w:val="00FA7499"/>
    <w:rsid w:val="00FD28ED"/>
    <w:rsid w:val="00FE4CA7"/>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D42E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p1">
    <w:name w:val="p1"/>
    <w:basedOn w:val="Normal"/>
    <w:rsid w:val="00B46F0B"/>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1B4F1-EBAC-AF4F-B293-8A9C21FB6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1021</Words>
  <Characters>5823</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cp:lastPrinted>2016-09-15T18:45:00Z</cp:lastPrinted>
  <dcterms:created xsi:type="dcterms:W3CDTF">2017-11-30T21:50:00Z</dcterms:created>
  <dcterms:modified xsi:type="dcterms:W3CDTF">2017-11-30T21:50:00Z</dcterms:modified>
</cp:coreProperties>
</file>