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92E2079" w14:textId="77777777" w:rsidR="002649B9" w:rsidRDefault="008154BB">
      <w:pPr>
        <w:pStyle w:val="Normal1"/>
      </w:pPr>
      <w:r>
        <w:rPr>
          <w:rFonts w:ascii="Calibri" w:eastAsia="Calibri" w:hAnsi="Calibri" w:cs="Calibri"/>
          <w:b/>
          <w:sz w:val="22"/>
          <w:szCs w:val="22"/>
        </w:rPr>
        <w:t>Subject area/course</w:t>
      </w:r>
      <w:r>
        <w:rPr>
          <w:rFonts w:ascii="Calibri" w:eastAsia="Calibri" w:hAnsi="Calibri" w:cs="Calibri"/>
          <w:sz w:val="22"/>
          <w:szCs w:val="22"/>
        </w:rPr>
        <w:t>:  Physical Science</w:t>
      </w:r>
    </w:p>
    <w:p w14:paraId="19A0944E" w14:textId="77777777" w:rsidR="002649B9" w:rsidRDefault="008154BB">
      <w:pPr>
        <w:pStyle w:val="Normal1"/>
      </w:pPr>
      <w:r>
        <w:rPr>
          <w:rFonts w:ascii="Calibri" w:eastAsia="Calibri" w:hAnsi="Calibri" w:cs="Calibri"/>
          <w:b/>
          <w:sz w:val="22"/>
          <w:szCs w:val="22"/>
        </w:rPr>
        <w:t>Grade level/band</w:t>
      </w:r>
      <w:r>
        <w:rPr>
          <w:rFonts w:ascii="Calibri" w:eastAsia="Calibri" w:hAnsi="Calibri" w:cs="Calibri"/>
          <w:sz w:val="22"/>
          <w:szCs w:val="22"/>
        </w:rPr>
        <w:t>:  9</w:t>
      </w:r>
      <w:r>
        <w:rPr>
          <w:rFonts w:ascii="Calibri" w:eastAsia="Calibri" w:hAnsi="Calibri" w:cs="Calibri"/>
          <w:sz w:val="22"/>
          <w:szCs w:val="22"/>
          <w:vertAlign w:val="superscript"/>
        </w:rPr>
        <w:t>th</w:t>
      </w:r>
      <w:r>
        <w:rPr>
          <w:rFonts w:ascii="Calibri" w:eastAsia="Calibri" w:hAnsi="Calibri" w:cs="Calibri"/>
          <w:sz w:val="22"/>
          <w:szCs w:val="22"/>
        </w:rPr>
        <w:t xml:space="preserve"> </w:t>
      </w:r>
    </w:p>
    <w:p w14:paraId="40663FB7" w14:textId="77777777" w:rsidR="002649B9" w:rsidRDefault="008154BB">
      <w:pPr>
        <w:pStyle w:val="Normal1"/>
      </w:pPr>
      <w:r>
        <w:rPr>
          <w:rFonts w:ascii="Calibri" w:eastAsia="Calibri" w:hAnsi="Calibri" w:cs="Calibri"/>
          <w:b/>
          <w:sz w:val="22"/>
          <w:szCs w:val="22"/>
        </w:rPr>
        <w:t>Task source</w:t>
      </w:r>
      <w:r>
        <w:rPr>
          <w:rFonts w:ascii="Calibri" w:eastAsia="Calibri" w:hAnsi="Calibri" w:cs="Calibri"/>
          <w:sz w:val="22"/>
          <w:szCs w:val="22"/>
        </w:rPr>
        <w:t>:  New Hampshire Task Bank; Authors: Ken Jacobs, Heather Wheeler, and Greg Connors</w:t>
      </w:r>
    </w:p>
    <w:p w14:paraId="2DA71EFB" w14:textId="77777777" w:rsidR="002649B9" w:rsidRDefault="002649B9">
      <w:pPr>
        <w:pStyle w:val="Normal1"/>
      </w:pPr>
    </w:p>
    <w:p w14:paraId="7F5C524E" w14:textId="77777777" w:rsidR="002649B9" w:rsidRDefault="008154BB">
      <w:pPr>
        <w:pStyle w:val="Normal1"/>
        <w:jc w:val="center"/>
      </w:pPr>
      <w:r>
        <w:rPr>
          <w:rFonts w:ascii="Calibri" w:eastAsia="Calibri" w:hAnsi="Calibri" w:cs="Calibri"/>
          <w:b/>
          <w:sz w:val="28"/>
          <w:szCs w:val="28"/>
        </w:rPr>
        <w:t>Insulation Challenge Project</w:t>
      </w:r>
    </w:p>
    <w:p w14:paraId="13CE7359" w14:textId="77777777" w:rsidR="002649B9" w:rsidRDefault="002649B9">
      <w:pPr>
        <w:pStyle w:val="Normal1"/>
      </w:pPr>
    </w:p>
    <w:p w14:paraId="722BDE4B" w14:textId="77777777" w:rsidR="002649B9" w:rsidRDefault="008154BB">
      <w:pPr>
        <w:pStyle w:val="Normal1"/>
      </w:pPr>
      <w:r>
        <w:rPr>
          <w:rFonts w:ascii="Calibri" w:eastAsia="Calibri" w:hAnsi="Calibri" w:cs="Calibri"/>
          <w:b/>
          <w:u w:val="single"/>
        </w:rPr>
        <w:t>STUDENT INSTRUCTIONS</w:t>
      </w:r>
    </w:p>
    <w:p w14:paraId="17FBCF98" w14:textId="77777777" w:rsidR="002649B9" w:rsidRDefault="002649B9">
      <w:pPr>
        <w:pStyle w:val="Normal1"/>
      </w:pPr>
    </w:p>
    <w:p w14:paraId="3257C6DF" w14:textId="77777777" w:rsidR="002649B9" w:rsidRDefault="008154BB">
      <w:pPr>
        <w:pStyle w:val="Normal1"/>
        <w:numPr>
          <w:ilvl w:val="0"/>
          <w:numId w:val="9"/>
        </w:numPr>
        <w:tabs>
          <w:tab w:val="left" w:pos="180"/>
        </w:tabs>
        <w:ind w:left="360" w:hanging="360"/>
        <w:contextualSpacing/>
        <w:rPr>
          <w:rFonts w:ascii="Calibri" w:eastAsia="Calibri" w:hAnsi="Calibri" w:cs="Calibri"/>
        </w:rPr>
      </w:pPr>
      <w:r>
        <w:rPr>
          <w:rFonts w:ascii="Calibri" w:eastAsia="Calibri" w:hAnsi="Calibri" w:cs="Calibri"/>
          <w:b/>
        </w:rPr>
        <w:t>Task context</w:t>
      </w:r>
      <w:r>
        <w:rPr>
          <w:rFonts w:ascii="Calibri" w:eastAsia="Calibri" w:hAnsi="Calibri" w:cs="Calibri"/>
        </w:rPr>
        <w:t>:</w:t>
      </w:r>
    </w:p>
    <w:p w14:paraId="6C752BE1" w14:textId="77777777" w:rsidR="002649B9" w:rsidRDefault="008154BB">
      <w:pPr>
        <w:pStyle w:val="Normal1"/>
        <w:ind w:left="360"/>
      </w:pPr>
      <w:r>
        <w:rPr>
          <w:rFonts w:ascii="Calibri" w:eastAsia="Calibri" w:hAnsi="Calibri" w:cs="Calibri"/>
          <w:i/>
        </w:rPr>
        <w:t>Essential question</w:t>
      </w:r>
      <w:r>
        <w:rPr>
          <w:rFonts w:ascii="Calibri" w:eastAsia="Calibri" w:hAnsi="Calibri" w:cs="Calibri"/>
        </w:rPr>
        <w:t>: How can manipulation of heat transfer conserve energy between varying environments (systems)?</w:t>
      </w:r>
    </w:p>
    <w:p w14:paraId="662152E4" w14:textId="77777777" w:rsidR="002649B9" w:rsidRDefault="002649B9">
      <w:pPr>
        <w:pStyle w:val="Normal1"/>
        <w:ind w:left="360"/>
      </w:pPr>
    </w:p>
    <w:p w14:paraId="2775F448" w14:textId="77777777" w:rsidR="002649B9" w:rsidRDefault="008154BB">
      <w:pPr>
        <w:pStyle w:val="Normal1"/>
        <w:ind w:left="360"/>
      </w:pPr>
      <w:r>
        <w:rPr>
          <w:rFonts w:ascii="Calibri" w:eastAsia="Calibri" w:hAnsi="Calibri" w:cs="Calibri"/>
        </w:rPr>
        <w:t>The insulation challenge is designed to give students the opportunity to work on a design engineering team. The concepts of kinetic molecular theory, temperature, heat, and heat transfer are applied through a hands-on engineering activity.  Students will investigate the best method for preventing heat transfer (insulating to keep warm or cool).</w:t>
      </w:r>
    </w:p>
    <w:p w14:paraId="732946DE" w14:textId="77777777" w:rsidR="002649B9" w:rsidRDefault="002649B9">
      <w:pPr>
        <w:pStyle w:val="Normal1"/>
      </w:pPr>
    </w:p>
    <w:p w14:paraId="1190B540" w14:textId="77777777" w:rsidR="002649B9" w:rsidRDefault="008154BB">
      <w:pPr>
        <w:pStyle w:val="Normal1"/>
        <w:numPr>
          <w:ilvl w:val="0"/>
          <w:numId w:val="9"/>
        </w:numPr>
        <w:tabs>
          <w:tab w:val="left" w:pos="180"/>
        </w:tabs>
        <w:ind w:left="360" w:hanging="360"/>
        <w:contextualSpacing/>
        <w:rPr>
          <w:rFonts w:ascii="Calibri" w:eastAsia="Calibri" w:hAnsi="Calibri" w:cs="Calibri"/>
        </w:rPr>
      </w:pPr>
      <w:r>
        <w:rPr>
          <w:rFonts w:ascii="Calibri" w:eastAsia="Calibri" w:hAnsi="Calibri" w:cs="Calibri"/>
          <w:b/>
        </w:rPr>
        <w:t>Final product</w:t>
      </w:r>
      <w:r>
        <w:rPr>
          <w:rFonts w:ascii="Calibri" w:eastAsia="Calibri" w:hAnsi="Calibri" w:cs="Calibri"/>
        </w:rPr>
        <w:t xml:space="preserve">: </w:t>
      </w:r>
    </w:p>
    <w:p w14:paraId="778622CD" w14:textId="77777777" w:rsidR="002649B9" w:rsidRDefault="002649B9">
      <w:pPr>
        <w:pStyle w:val="Normal1"/>
        <w:ind w:left="360"/>
      </w:pPr>
    </w:p>
    <w:p w14:paraId="6FF20868" w14:textId="77777777" w:rsidR="002649B9" w:rsidRDefault="008154BB">
      <w:pPr>
        <w:pStyle w:val="Normal1"/>
        <w:ind w:left="360"/>
      </w:pPr>
      <w:r>
        <w:rPr>
          <w:rFonts w:ascii="Calibri" w:eastAsia="Calibri" w:hAnsi="Calibri" w:cs="Calibri"/>
          <w:b/>
          <w:i/>
        </w:rPr>
        <w:t>Engineering Design Phase:</w:t>
      </w:r>
    </w:p>
    <w:p w14:paraId="33397A63" w14:textId="77777777" w:rsidR="002649B9" w:rsidRDefault="008154BB">
      <w:pPr>
        <w:pStyle w:val="Normal1"/>
        <w:numPr>
          <w:ilvl w:val="0"/>
          <w:numId w:val="2"/>
        </w:numPr>
        <w:ind w:hanging="360"/>
      </w:pPr>
      <w:r>
        <w:rPr>
          <w:rFonts w:ascii="Calibri" w:eastAsia="Calibri" w:hAnsi="Calibri" w:cs="Calibri"/>
        </w:rPr>
        <w:t>Teams will design an insulating device conforming to assigned constraints with the goal of preventing heat transfer from a 140 ml glass beaker of water at ~ 90ºC.</w:t>
      </w:r>
    </w:p>
    <w:p w14:paraId="3F190480" w14:textId="77777777" w:rsidR="002649B9" w:rsidRDefault="008154BB">
      <w:pPr>
        <w:pStyle w:val="Normal1"/>
        <w:numPr>
          <w:ilvl w:val="0"/>
          <w:numId w:val="2"/>
        </w:numPr>
        <w:ind w:hanging="360"/>
      </w:pPr>
      <w:r>
        <w:rPr>
          <w:rFonts w:ascii="Calibri" w:eastAsia="Calibri" w:hAnsi="Calibri" w:cs="Calibri"/>
        </w:rPr>
        <w:t>Each student will submit a design plan including a scale diagram, a purchase order within budget, and a list of materials with known specific heat, mass, and dimensions prior to implementation.</w:t>
      </w:r>
    </w:p>
    <w:p w14:paraId="3DCE88DA" w14:textId="77777777" w:rsidR="002649B9" w:rsidRDefault="008154BB">
      <w:pPr>
        <w:pStyle w:val="Normal1"/>
        <w:numPr>
          <w:ilvl w:val="0"/>
          <w:numId w:val="2"/>
        </w:numPr>
        <w:ind w:hanging="360"/>
      </w:pPr>
      <w:r>
        <w:rPr>
          <w:rFonts w:ascii="Calibri" w:eastAsia="Calibri" w:hAnsi="Calibri" w:cs="Calibri"/>
        </w:rPr>
        <w:t>Additionally, each team member will submit a design hypothesis detailing the rationale behind the insulation design. (This will address mechanisms of prevented heat transfer, what makes for an insulating material, and how materials are proposed to be used to achieve successful insulation.)</w:t>
      </w:r>
    </w:p>
    <w:p w14:paraId="3764F1AE" w14:textId="77777777" w:rsidR="002649B9" w:rsidRDefault="002649B9">
      <w:pPr>
        <w:pStyle w:val="Normal1"/>
        <w:ind w:left="360"/>
      </w:pPr>
    </w:p>
    <w:p w14:paraId="36987BED" w14:textId="77777777" w:rsidR="002649B9" w:rsidRDefault="008154BB">
      <w:pPr>
        <w:pStyle w:val="Normal1"/>
        <w:ind w:left="360"/>
      </w:pPr>
      <w:r>
        <w:rPr>
          <w:noProof/>
          <w:lang w:eastAsia="ja-JP"/>
        </w:rPr>
        <mc:AlternateContent>
          <mc:Choice Requires="wps">
            <w:drawing>
              <wp:anchor distT="0" distB="0" distL="114300" distR="114300" simplePos="0" relativeHeight="251658240" behindDoc="0" locked="0" layoutInCell="0" hidden="0" allowOverlap="1" wp14:anchorId="4B44C370" wp14:editId="280A81D8">
                <wp:simplePos x="0" y="0"/>
                <wp:positionH relativeFrom="margin">
                  <wp:posOffset>673100</wp:posOffset>
                </wp:positionH>
                <wp:positionV relativeFrom="paragraph">
                  <wp:posOffset>25400</wp:posOffset>
                </wp:positionV>
                <wp:extent cx="4406900" cy="1371600"/>
                <wp:effectExtent l="0" t="0" r="0" b="0"/>
                <wp:wrapNone/>
                <wp:docPr id="2" name="Rectangle 2"/>
                <wp:cNvGraphicFramePr/>
                <a:graphic xmlns:a="http://schemas.openxmlformats.org/drawingml/2006/main">
                  <a:graphicData uri="http://schemas.microsoft.com/office/word/2010/wordprocessingShape">
                    <wps:wsp>
                      <wps:cNvSpPr/>
                      <wps:spPr>
                        <a:xfrm>
                          <a:off x="3145090" y="3094200"/>
                          <a:ext cx="4401820" cy="137159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6F2C9B" w14:textId="77777777" w:rsidR="002649B9" w:rsidRDefault="008154BB">
                            <w:pPr>
                              <w:pStyle w:val="Normal1"/>
                              <w:textDirection w:val="btLr"/>
                            </w:pPr>
                            <w:r>
                              <w:rPr>
                                <w:rFonts w:ascii="Calibri" w:eastAsia="Calibri" w:hAnsi="Calibri" w:cs="Calibri"/>
                              </w:rPr>
                              <w:t>CONSTRAINTS:</w:t>
                            </w:r>
                          </w:p>
                          <w:p w14:paraId="1C0F080F" w14:textId="77777777" w:rsidR="002649B9" w:rsidRDefault="008154BB">
                            <w:pPr>
                              <w:pStyle w:val="Normal1"/>
                              <w:ind w:left="720" w:firstLine="360"/>
                              <w:textDirection w:val="btLr"/>
                            </w:pPr>
                            <w:r>
                              <w:rPr>
                                <w:rFonts w:ascii="Calibri" w:eastAsia="Calibri" w:hAnsi="Calibri" w:cs="Calibri"/>
                              </w:rPr>
                              <w:t>Cost of design materials shall not exceed a budget of $1000</w:t>
                            </w:r>
                          </w:p>
                          <w:p w14:paraId="07B4E173" w14:textId="77777777" w:rsidR="002649B9" w:rsidRDefault="008154BB">
                            <w:pPr>
                              <w:pStyle w:val="Normal1"/>
                              <w:ind w:left="720" w:firstLine="360"/>
                              <w:textDirection w:val="btLr"/>
                            </w:pPr>
                            <w:r>
                              <w:rPr>
                                <w:rFonts w:ascii="Calibri" w:eastAsia="Calibri" w:hAnsi="Calibri" w:cs="Calibri"/>
                              </w:rPr>
                              <w:t>Insulation devise must open and close to accommodate addition of beaker of water.</w:t>
                            </w:r>
                          </w:p>
                          <w:p w14:paraId="41399C85" w14:textId="77777777" w:rsidR="002649B9" w:rsidRDefault="008154BB">
                            <w:pPr>
                              <w:pStyle w:val="Normal1"/>
                              <w:ind w:left="720" w:firstLine="360"/>
                              <w:textDirection w:val="btLr"/>
                            </w:pPr>
                            <w:r>
                              <w:rPr>
                                <w:rFonts w:ascii="Calibri" w:eastAsia="Calibri" w:hAnsi="Calibri" w:cs="Calibri"/>
                              </w:rPr>
                              <w:t>Insulation devise must offer accommodation for the insertion of a thermometer into the beaker of water.</w:t>
                            </w:r>
                          </w:p>
                          <w:p w14:paraId="5A366671" w14:textId="77777777" w:rsidR="002649B9" w:rsidRDefault="002649B9">
                            <w:pPr>
                              <w:pStyle w:val="Normal1"/>
                              <w:textDirection w:val="btLr"/>
                            </w:pPr>
                          </w:p>
                        </w:txbxContent>
                      </wps:txbx>
                      <wps:bodyPr lIns="91425" tIns="45700" rIns="91425" bIns="45700" anchor="t" anchorCtr="0"/>
                    </wps:wsp>
                  </a:graphicData>
                </a:graphic>
              </wp:anchor>
            </w:drawing>
          </mc:Choice>
          <mc:Fallback>
            <w:pict>
              <v:rect w14:anchorId="4B44C370" id="Rectangle 2" o:spid="_x0000_s1026" style="position:absolute;left:0;text-align:left;margin-left:53pt;margin-top:2pt;width:347pt;height:108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" o:allowincell="f">
                <v:textbox inset="91425emu,45700emu,91425emu,45700emu">
                  <w:txbxContent>
                    <w:p w14:paraId="386F2C9B" w14:textId="77777777" w:rsidR="002649B9" w:rsidRDefault="008154BB">
                      <w:pPr>
                        <w:pStyle w:val="Normal1"/>
                        <w:textDirection w:val="btLr"/>
                      </w:pPr>
                      <w:r>
                        <w:rPr>
                          <w:rFonts w:ascii="Calibri" w:eastAsia="Calibri" w:hAnsi="Calibri" w:cs="Calibri"/>
                        </w:rPr>
                        <w:t>CONSTRAINTS:</w:t>
                      </w:r>
                    </w:p>
                    <w:p w14:paraId="1C0F080F" w14:textId="77777777" w:rsidR="002649B9" w:rsidRDefault="008154BB">
                      <w:pPr>
                        <w:pStyle w:val="Normal1"/>
                        <w:ind w:left="720" w:firstLine="360"/>
                        <w:textDirection w:val="btLr"/>
                      </w:pPr>
                      <w:r>
                        <w:rPr>
                          <w:rFonts w:ascii="Calibri" w:eastAsia="Calibri" w:hAnsi="Calibri" w:cs="Calibri"/>
                        </w:rPr>
                        <w:t>Cost of design materials shall not exceed a budget of $1000</w:t>
                      </w:r>
                    </w:p>
                    <w:p w14:paraId="07B4E173" w14:textId="77777777" w:rsidR="002649B9" w:rsidRDefault="008154BB">
                      <w:pPr>
                        <w:pStyle w:val="Normal1"/>
                        <w:ind w:left="720" w:firstLine="360"/>
                        <w:textDirection w:val="btLr"/>
                      </w:pPr>
                      <w:r>
                        <w:rPr>
                          <w:rFonts w:ascii="Calibri" w:eastAsia="Calibri" w:hAnsi="Calibri" w:cs="Calibri"/>
                        </w:rPr>
                        <w:t>Insulation devise must open and close to accommodate addition of beaker of water.</w:t>
                      </w:r>
                    </w:p>
                    <w:p w14:paraId="41399C85" w14:textId="77777777" w:rsidR="002649B9" w:rsidRDefault="008154BB">
                      <w:pPr>
                        <w:pStyle w:val="Normal1"/>
                        <w:ind w:left="720" w:firstLine="360"/>
                        <w:textDirection w:val="btLr"/>
                      </w:pPr>
                      <w:r>
                        <w:rPr>
                          <w:rFonts w:ascii="Calibri" w:eastAsia="Calibri" w:hAnsi="Calibri" w:cs="Calibri"/>
                        </w:rPr>
                        <w:t>Insulation devise must offer accommodation for the insertion of a thermometer into the beaker of water.</w:t>
                      </w:r>
                    </w:p>
                    <w:p w14:paraId="5A366671" w14:textId="77777777" w:rsidR="002649B9" w:rsidRDefault="002649B9">
                      <w:pPr>
                        <w:pStyle w:val="Normal1"/>
                        <w:textDirection w:val="btLr"/>
                      </w:pPr>
                    </w:p>
                  </w:txbxContent>
                </v:textbox>
                <w10:wrap anchorx="margin"/>
              </v:rect>
            </w:pict>
          </mc:Fallback>
        </mc:AlternateContent>
      </w:r>
    </w:p>
    <w:p w14:paraId="12D6F32A" w14:textId="77777777" w:rsidR="002649B9" w:rsidRDefault="002649B9">
      <w:pPr>
        <w:pStyle w:val="Normal1"/>
        <w:ind w:left="360"/>
      </w:pPr>
    </w:p>
    <w:p w14:paraId="5B3B5159" w14:textId="77777777" w:rsidR="002649B9" w:rsidRDefault="002649B9">
      <w:pPr>
        <w:pStyle w:val="Normal1"/>
        <w:ind w:left="360"/>
      </w:pPr>
    </w:p>
    <w:p w14:paraId="0DAC9AED" w14:textId="77777777" w:rsidR="002649B9" w:rsidRDefault="002649B9">
      <w:pPr>
        <w:pStyle w:val="Normal1"/>
        <w:ind w:left="360"/>
      </w:pPr>
    </w:p>
    <w:p w14:paraId="31C0368A" w14:textId="77777777" w:rsidR="002649B9" w:rsidRDefault="002649B9">
      <w:pPr>
        <w:pStyle w:val="Normal1"/>
        <w:ind w:left="360"/>
      </w:pPr>
    </w:p>
    <w:p w14:paraId="35F907B4" w14:textId="77777777" w:rsidR="002649B9" w:rsidRDefault="002649B9">
      <w:pPr>
        <w:pStyle w:val="Normal1"/>
        <w:ind w:left="360"/>
      </w:pPr>
    </w:p>
    <w:p w14:paraId="2DA94761" w14:textId="77777777" w:rsidR="002649B9" w:rsidRDefault="002649B9">
      <w:pPr>
        <w:pStyle w:val="Normal1"/>
        <w:ind w:left="360"/>
      </w:pPr>
    </w:p>
    <w:p w14:paraId="5224168D" w14:textId="77777777" w:rsidR="002649B9" w:rsidRDefault="002649B9">
      <w:pPr>
        <w:pStyle w:val="Normal1"/>
        <w:ind w:left="360"/>
      </w:pPr>
    </w:p>
    <w:p w14:paraId="4D81EF8C" w14:textId="77777777" w:rsidR="002649B9" w:rsidRDefault="002649B9">
      <w:pPr>
        <w:pStyle w:val="Normal1"/>
        <w:ind w:left="360"/>
      </w:pPr>
    </w:p>
    <w:p w14:paraId="0CCF9CEA" w14:textId="77777777" w:rsidR="002649B9" w:rsidRDefault="008154BB">
      <w:pPr>
        <w:pStyle w:val="Normal1"/>
        <w:ind w:left="360"/>
      </w:pPr>
      <w:r>
        <w:rPr>
          <w:rFonts w:ascii="Calibri" w:eastAsia="Calibri" w:hAnsi="Calibri" w:cs="Calibri"/>
          <w:b/>
          <w:i/>
        </w:rPr>
        <w:t>Manufacturing Phase:</w:t>
      </w:r>
    </w:p>
    <w:p w14:paraId="13C36253" w14:textId="77777777" w:rsidR="002649B9" w:rsidRDefault="008154BB">
      <w:pPr>
        <w:pStyle w:val="Normal1"/>
        <w:numPr>
          <w:ilvl w:val="0"/>
          <w:numId w:val="4"/>
        </w:numPr>
        <w:ind w:hanging="360"/>
      </w:pPr>
      <w:r>
        <w:rPr>
          <w:rFonts w:ascii="Calibri" w:eastAsia="Calibri" w:hAnsi="Calibri" w:cs="Calibri"/>
        </w:rPr>
        <w:lastRenderedPageBreak/>
        <w:t>Each team w</w:t>
      </w:r>
      <w:bookmarkStart w:id="0" w:name="_GoBack"/>
      <w:bookmarkEnd w:id="0"/>
      <w:r>
        <w:rPr>
          <w:rFonts w:ascii="Calibri" w:eastAsia="Calibri" w:hAnsi="Calibri" w:cs="Calibri"/>
        </w:rPr>
        <w:t xml:space="preserve">ill build their insulation device </w:t>
      </w:r>
      <w:r>
        <w:rPr>
          <w:rFonts w:ascii="Calibri" w:eastAsia="Calibri" w:hAnsi="Calibri" w:cs="Calibri"/>
          <w:i/>
        </w:rPr>
        <w:t>adhering to their design plan specifications</w:t>
      </w:r>
      <w:r>
        <w:rPr>
          <w:rFonts w:ascii="Calibri" w:eastAsia="Calibri" w:hAnsi="Calibri" w:cs="Calibri"/>
        </w:rPr>
        <w:t>.</w:t>
      </w:r>
    </w:p>
    <w:p w14:paraId="499FCF29" w14:textId="77777777" w:rsidR="002649B9" w:rsidRDefault="002649B9">
      <w:pPr>
        <w:pStyle w:val="Normal1"/>
        <w:ind w:left="360"/>
      </w:pPr>
    </w:p>
    <w:p w14:paraId="12DB3CE7" w14:textId="77777777" w:rsidR="002649B9" w:rsidRDefault="008154BB">
      <w:pPr>
        <w:pStyle w:val="Normal1"/>
        <w:ind w:left="360"/>
      </w:pPr>
      <w:r>
        <w:rPr>
          <w:rFonts w:ascii="Calibri" w:eastAsia="Calibri" w:hAnsi="Calibri" w:cs="Calibri"/>
          <w:b/>
          <w:i/>
        </w:rPr>
        <w:t>Implementation Phase:</w:t>
      </w:r>
    </w:p>
    <w:p w14:paraId="7FBC17B2" w14:textId="77777777" w:rsidR="002649B9" w:rsidRDefault="008154BB">
      <w:pPr>
        <w:pStyle w:val="Normal1"/>
        <w:numPr>
          <w:ilvl w:val="0"/>
          <w:numId w:val="3"/>
        </w:numPr>
        <w:ind w:hanging="360"/>
      </w:pPr>
      <w:r>
        <w:rPr>
          <w:rFonts w:ascii="Calibri" w:eastAsia="Calibri" w:hAnsi="Calibri" w:cs="Calibri"/>
        </w:rPr>
        <w:t>Each team will be given 140 ml of water at a temperature of ~ 90ºC in a glass beaker. Each team will place their beaker of water into their insulation device and record the initial temperature. Each team will record the temperature every 30 seconds for 20 minutes. At the end of 20 minutes, each team will record their final temperature.</w:t>
      </w:r>
    </w:p>
    <w:p w14:paraId="6DE60731" w14:textId="77777777" w:rsidR="002649B9" w:rsidRDefault="002649B9">
      <w:pPr>
        <w:pStyle w:val="Normal1"/>
        <w:ind w:left="360"/>
      </w:pPr>
    </w:p>
    <w:p w14:paraId="2CAEC2A3" w14:textId="77777777" w:rsidR="002649B9" w:rsidRDefault="008154BB">
      <w:pPr>
        <w:pStyle w:val="Normal1"/>
        <w:ind w:left="360"/>
      </w:pPr>
      <w:r>
        <w:rPr>
          <w:rFonts w:ascii="Calibri" w:eastAsia="Calibri" w:hAnsi="Calibri" w:cs="Calibri"/>
          <w:b/>
          <w:i/>
        </w:rPr>
        <w:t>Analysis Phase:</w:t>
      </w:r>
      <w:r>
        <w:rPr>
          <w:rFonts w:ascii="Calibri" w:eastAsia="Calibri" w:hAnsi="Calibri" w:cs="Calibri"/>
        </w:rPr>
        <w:t xml:space="preserve"> </w:t>
      </w:r>
      <w:r>
        <w:rPr>
          <w:rFonts w:ascii="Calibri" w:eastAsia="Calibri" w:hAnsi="Calibri" w:cs="Calibri"/>
          <w:i/>
        </w:rPr>
        <w:t>Each student will submit an Insulation Design/ Heat Transfer Analysis consisting of the following:</w:t>
      </w:r>
    </w:p>
    <w:p w14:paraId="476DA6FB" w14:textId="77777777" w:rsidR="002649B9" w:rsidRDefault="008154BB">
      <w:pPr>
        <w:pStyle w:val="Normal1"/>
        <w:numPr>
          <w:ilvl w:val="0"/>
          <w:numId w:val="3"/>
        </w:numPr>
        <w:ind w:hanging="360"/>
        <w:rPr>
          <w:i/>
        </w:rPr>
      </w:pPr>
      <w:r>
        <w:rPr>
          <w:rFonts w:ascii="Calibri" w:eastAsia="Calibri" w:hAnsi="Calibri" w:cs="Calibri"/>
        </w:rPr>
        <w:t>Graph of temperature data, appropriately laid out (independent/dependent variables on correct axes) and labeled</w:t>
      </w:r>
    </w:p>
    <w:p w14:paraId="54ABB4C3" w14:textId="77777777" w:rsidR="002649B9" w:rsidRDefault="008154BB">
      <w:pPr>
        <w:pStyle w:val="Normal1"/>
        <w:numPr>
          <w:ilvl w:val="0"/>
          <w:numId w:val="3"/>
        </w:numPr>
        <w:ind w:hanging="360"/>
        <w:rPr>
          <w:i/>
        </w:rPr>
      </w:pPr>
      <w:r>
        <w:rPr>
          <w:rFonts w:ascii="Calibri" w:eastAsia="Calibri" w:hAnsi="Calibri" w:cs="Calibri"/>
        </w:rPr>
        <w:t>Calculation of energy transfer due to heat loss in joules (must show work with all units)</w:t>
      </w:r>
    </w:p>
    <w:p w14:paraId="5A4284EA" w14:textId="77777777" w:rsidR="002649B9" w:rsidRDefault="008154BB">
      <w:pPr>
        <w:pStyle w:val="Normal1"/>
        <w:numPr>
          <w:ilvl w:val="0"/>
          <w:numId w:val="3"/>
        </w:numPr>
        <w:ind w:hanging="360"/>
        <w:rPr>
          <w:i/>
        </w:rPr>
      </w:pPr>
      <w:r>
        <w:rPr>
          <w:rFonts w:ascii="Calibri" w:eastAsia="Calibri" w:hAnsi="Calibri" w:cs="Calibri"/>
        </w:rPr>
        <w:t>Detailed explanation in paragraph form discussing the results of the insulation challenge:</w:t>
      </w:r>
    </w:p>
    <w:p w14:paraId="44F1EA50" w14:textId="77777777" w:rsidR="002649B9" w:rsidRDefault="008154BB">
      <w:pPr>
        <w:pStyle w:val="Normal1"/>
        <w:numPr>
          <w:ilvl w:val="1"/>
          <w:numId w:val="3"/>
        </w:numPr>
        <w:ind w:hanging="360"/>
        <w:rPr>
          <w:i/>
        </w:rPr>
      </w:pPr>
      <w:r>
        <w:rPr>
          <w:rFonts w:ascii="Calibri" w:eastAsia="Calibri" w:hAnsi="Calibri" w:cs="Calibri"/>
        </w:rPr>
        <w:t>Include a description of the Kinetic Molecular Theory of Matter and the three means of heat transfer.</w:t>
      </w:r>
    </w:p>
    <w:p w14:paraId="0FB6C8B8" w14:textId="77777777" w:rsidR="002649B9" w:rsidRDefault="008154BB">
      <w:pPr>
        <w:pStyle w:val="Normal1"/>
        <w:numPr>
          <w:ilvl w:val="1"/>
          <w:numId w:val="3"/>
        </w:numPr>
        <w:ind w:hanging="360"/>
        <w:rPr>
          <w:i/>
        </w:rPr>
      </w:pPr>
      <w:r>
        <w:rPr>
          <w:rFonts w:ascii="Calibri" w:eastAsia="Calibri" w:hAnsi="Calibri" w:cs="Calibri"/>
        </w:rPr>
        <w:t>Include discussion of quality of insulation, heat transfer, and possible modifications to design.</w:t>
      </w:r>
    </w:p>
    <w:p w14:paraId="723F0385" w14:textId="77777777" w:rsidR="002649B9" w:rsidRDefault="008154BB">
      <w:pPr>
        <w:pStyle w:val="Normal1"/>
        <w:numPr>
          <w:ilvl w:val="1"/>
          <w:numId w:val="3"/>
        </w:numPr>
        <w:ind w:hanging="360"/>
        <w:rPr>
          <w:i/>
        </w:rPr>
      </w:pPr>
      <w:r>
        <w:rPr>
          <w:rFonts w:ascii="Calibri" w:eastAsia="Calibri" w:hAnsi="Calibri" w:cs="Calibri"/>
        </w:rPr>
        <w:t>Include an explanation of the energy movement that took place during the insulation challenge in terms of molecular activity.</w:t>
      </w:r>
    </w:p>
    <w:p w14:paraId="76770CDC" w14:textId="77777777" w:rsidR="002649B9" w:rsidRDefault="002649B9">
      <w:pPr>
        <w:pStyle w:val="Normal1"/>
        <w:ind w:left="360"/>
      </w:pPr>
    </w:p>
    <w:p w14:paraId="50354463" w14:textId="77777777" w:rsidR="002649B9" w:rsidRDefault="008154BB">
      <w:pPr>
        <w:pStyle w:val="Normal1"/>
        <w:ind w:left="360"/>
      </w:pPr>
      <w:r>
        <w:rPr>
          <w:rFonts w:ascii="Calibri" w:eastAsia="Calibri" w:hAnsi="Calibri" w:cs="Calibri"/>
          <w:b/>
          <w:i/>
        </w:rPr>
        <w:t>Conclusion Phase:</w:t>
      </w:r>
      <w:r>
        <w:rPr>
          <w:rFonts w:ascii="Calibri" w:eastAsia="Calibri" w:hAnsi="Calibri" w:cs="Calibri"/>
          <w:i/>
        </w:rPr>
        <w:t xml:space="preserve"> Each student will submit an Insulation Design/ Heat Transfer Conclusion consisting of the following:</w:t>
      </w:r>
    </w:p>
    <w:p w14:paraId="268D7C88" w14:textId="77777777" w:rsidR="002649B9" w:rsidRDefault="002649B9">
      <w:pPr>
        <w:pStyle w:val="Normal1"/>
        <w:ind w:left="360"/>
      </w:pPr>
    </w:p>
    <w:p w14:paraId="1CEF3CD5" w14:textId="77777777" w:rsidR="002649B9" w:rsidRDefault="008154BB">
      <w:pPr>
        <w:pStyle w:val="Normal1"/>
        <w:numPr>
          <w:ilvl w:val="0"/>
          <w:numId w:val="5"/>
        </w:numPr>
        <w:ind w:hanging="360"/>
        <w:rPr>
          <w:i/>
        </w:rPr>
      </w:pPr>
      <w:r>
        <w:rPr>
          <w:rFonts w:ascii="Calibri" w:eastAsia="Calibri" w:hAnsi="Calibri" w:cs="Calibri"/>
        </w:rPr>
        <w:t>Include a discussion of the way in which the manipulation of heat transfer could be used to conserve energy between systems.</w:t>
      </w:r>
    </w:p>
    <w:p w14:paraId="20FD7F89" w14:textId="77777777" w:rsidR="002649B9" w:rsidRDefault="008154BB">
      <w:pPr>
        <w:pStyle w:val="Normal1"/>
        <w:numPr>
          <w:ilvl w:val="0"/>
          <w:numId w:val="5"/>
        </w:numPr>
        <w:ind w:hanging="360"/>
        <w:rPr>
          <w:i/>
        </w:rPr>
      </w:pPr>
      <w:r>
        <w:rPr>
          <w:rFonts w:ascii="Calibri" w:eastAsia="Calibri" w:hAnsi="Calibri" w:cs="Calibri"/>
        </w:rPr>
        <w:t>Include discussion of opportunities for further investigation prompted by this insulation challenge.</w:t>
      </w:r>
    </w:p>
    <w:p w14:paraId="3812818A" w14:textId="77777777" w:rsidR="002649B9" w:rsidRDefault="002649B9">
      <w:pPr>
        <w:pStyle w:val="Normal1"/>
      </w:pPr>
    </w:p>
    <w:p w14:paraId="39004BA6" w14:textId="77777777" w:rsidR="002649B9" w:rsidRDefault="008154BB">
      <w:pPr>
        <w:pStyle w:val="Normal1"/>
        <w:tabs>
          <w:tab w:val="left" w:pos="180"/>
        </w:tabs>
      </w:pPr>
      <w:r>
        <w:rPr>
          <w:rFonts w:ascii="Calibri" w:eastAsia="Calibri" w:hAnsi="Calibri" w:cs="Calibri"/>
          <w:b/>
          <w:smallCaps/>
          <w:u w:val="single"/>
        </w:rPr>
        <w:t xml:space="preserve">ADDITIONAL INFORMATION </w:t>
      </w:r>
    </w:p>
    <w:p w14:paraId="5B62E1D7" w14:textId="77777777" w:rsidR="002649B9" w:rsidRDefault="002649B9">
      <w:pPr>
        <w:pStyle w:val="Normal1"/>
        <w:tabs>
          <w:tab w:val="left" w:pos="180"/>
        </w:tabs>
      </w:pPr>
    </w:p>
    <w:p w14:paraId="7B7EDA55" w14:textId="77777777" w:rsidR="002649B9" w:rsidRDefault="008154BB">
      <w:pPr>
        <w:pStyle w:val="Normal1"/>
        <w:numPr>
          <w:ilvl w:val="0"/>
          <w:numId w:val="9"/>
        </w:numPr>
        <w:tabs>
          <w:tab w:val="left" w:pos="180"/>
        </w:tabs>
        <w:ind w:left="360" w:hanging="360"/>
        <w:contextualSpacing/>
        <w:rPr>
          <w:rFonts w:ascii="Calibri" w:eastAsia="Calibri" w:hAnsi="Calibri" w:cs="Calibri"/>
        </w:rPr>
      </w:pPr>
      <w:r>
        <w:rPr>
          <w:rFonts w:ascii="Calibri" w:eastAsia="Calibri" w:hAnsi="Calibri" w:cs="Calibri"/>
          <w:b/>
        </w:rPr>
        <w:t>Knowledge and skills you will need to demonstrate on this task:</w:t>
      </w:r>
    </w:p>
    <w:p w14:paraId="4C8AD7EE" w14:textId="77777777" w:rsidR="002649B9" w:rsidRDefault="008154BB">
      <w:pPr>
        <w:pStyle w:val="Normal1"/>
        <w:tabs>
          <w:tab w:val="left" w:pos="2395"/>
        </w:tabs>
        <w:ind w:left="360"/>
      </w:pPr>
      <w:r>
        <w:rPr>
          <w:rFonts w:ascii="Calibri" w:eastAsia="Calibri" w:hAnsi="Calibri" w:cs="Calibri"/>
        </w:rPr>
        <w:t xml:space="preserve">Students are able to: </w:t>
      </w:r>
    </w:p>
    <w:p w14:paraId="058A926B" w14:textId="77777777" w:rsidR="002649B9" w:rsidRDefault="008154BB">
      <w:pPr>
        <w:pStyle w:val="Normal1"/>
        <w:numPr>
          <w:ilvl w:val="0"/>
          <w:numId w:val="1"/>
        </w:numPr>
        <w:tabs>
          <w:tab w:val="left" w:pos="2395"/>
        </w:tabs>
        <w:ind w:hanging="360"/>
        <w:contextualSpacing/>
      </w:pPr>
      <w:r>
        <w:rPr>
          <w:rFonts w:ascii="Calibri" w:eastAsia="Calibri" w:hAnsi="Calibri" w:cs="Calibri"/>
        </w:rPr>
        <w:t xml:space="preserve">Predict heat transfer based on understanding that heat transfer is a function of mass, specific heat, and temperature difference. </w:t>
      </w:r>
    </w:p>
    <w:p w14:paraId="301FB4E4" w14:textId="77777777" w:rsidR="002649B9" w:rsidRDefault="008154BB">
      <w:pPr>
        <w:pStyle w:val="Normal1"/>
        <w:numPr>
          <w:ilvl w:val="0"/>
          <w:numId w:val="1"/>
        </w:numPr>
        <w:tabs>
          <w:tab w:val="left" w:pos="2395"/>
        </w:tabs>
        <w:ind w:hanging="360"/>
        <w:contextualSpacing/>
      </w:pPr>
      <w:r>
        <w:rPr>
          <w:rFonts w:ascii="Calibri" w:eastAsia="Calibri" w:hAnsi="Calibri" w:cs="Calibri"/>
        </w:rPr>
        <w:t>Explain the three types of heat transfer: convection, conduction, and radiation.</w:t>
      </w:r>
    </w:p>
    <w:p w14:paraId="4B6B5423" w14:textId="77777777" w:rsidR="002649B9" w:rsidRDefault="008154BB">
      <w:pPr>
        <w:pStyle w:val="Normal1"/>
        <w:numPr>
          <w:ilvl w:val="0"/>
          <w:numId w:val="1"/>
        </w:numPr>
        <w:tabs>
          <w:tab w:val="left" w:pos="2395"/>
        </w:tabs>
        <w:ind w:hanging="360"/>
        <w:contextualSpacing/>
        <w:rPr>
          <w:i/>
        </w:rPr>
      </w:pPr>
      <w:r>
        <w:rPr>
          <w:rFonts w:ascii="Calibri" w:eastAsia="Calibri" w:hAnsi="Calibri" w:cs="Calibri"/>
        </w:rPr>
        <w:t>Calculate heat transfer as energy lost/gained between systems</w:t>
      </w:r>
      <w:r>
        <w:rPr>
          <w:rFonts w:ascii="Calibri" w:eastAsia="Calibri" w:hAnsi="Calibri" w:cs="Calibri"/>
          <w:i/>
        </w:rPr>
        <w:t xml:space="preserve">. </w:t>
      </w:r>
    </w:p>
    <w:p w14:paraId="6F879D3A" w14:textId="77777777" w:rsidR="002649B9" w:rsidRDefault="002649B9">
      <w:pPr>
        <w:pStyle w:val="Normal1"/>
        <w:tabs>
          <w:tab w:val="left" w:pos="2395"/>
        </w:tabs>
        <w:ind w:left="360"/>
      </w:pPr>
    </w:p>
    <w:p w14:paraId="40A7A418" w14:textId="77777777" w:rsidR="002649B9" w:rsidRDefault="008154BB">
      <w:pPr>
        <w:pStyle w:val="Normal1"/>
        <w:tabs>
          <w:tab w:val="left" w:pos="2395"/>
        </w:tabs>
        <w:ind w:left="360"/>
      </w:pPr>
      <w:r>
        <w:rPr>
          <w:rFonts w:ascii="Calibri" w:eastAsia="Calibri" w:hAnsi="Calibri" w:cs="Calibri"/>
        </w:rPr>
        <w:t>Overall, more generally, students will be able to:</w:t>
      </w:r>
    </w:p>
    <w:p w14:paraId="7A4F0774" w14:textId="77777777" w:rsidR="002649B9" w:rsidRDefault="008154BB">
      <w:pPr>
        <w:pStyle w:val="Normal1"/>
        <w:numPr>
          <w:ilvl w:val="0"/>
          <w:numId w:val="8"/>
        </w:numPr>
        <w:tabs>
          <w:tab w:val="left" w:pos="2395"/>
        </w:tabs>
        <w:ind w:hanging="360"/>
        <w:contextualSpacing/>
      </w:pPr>
      <w:r>
        <w:rPr>
          <w:rFonts w:ascii="Calibri" w:eastAsia="Calibri" w:hAnsi="Calibri" w:cs="Calibri"/>
        </w:rPr>
        <w:lastRenderedPageBreak/>
        <w:t>Define Problems</w:t>
      </w:r>
    </w:p>
    <w:p w14:paraId="44DDEC12" w14:textId="77777777" w:rsidR="002649B9" w:rsidRDefault="008154BB">
      <w:pPr>
        <w:pStyle w:val="Normal1"/>
        <w:numPr>
          <w:ilvl w:val="0"/>
          <w:numId w:val="8"/>
        </w:numPr>
        <w:tabs>
          <w:tab w:val="left" w:pos="2395"/>
        </w:tabs>
        <w:ind w:hanging="360"/>
        <w:contextualSpacing/>
      </w:pPr>
      <w:r>
        <w:rPr>
          <w:rFonts w:ascii="Calibri" w:eastAsia="Calibri" w:hAnsi="Calibri" w:cs="Calibri"/>
        </w:rPr>
        <w:t>Plan and conduct investigations</w:t>
      </w:r>
    </w:p>
    <w:p w14:paraId="10B63CFE" w14:textId="77777777" w:rsidR="002649B9" w:rsidRDefault="008154BB">
      <w:pPr>
        <w:pStyle w:val="Normal1"/>
        <w:numPr>
          <w:ilvl w:val="0"/>
          <w:numId w:val="8"/>
        </w:numPr>
        <w:tabs>
          <w:tab w:val="left" w:pos="2395"/>
        </w:tabs>
        <w:ind w:hanging="360"/>
        <w:contextualSpacing/>
      </w:pPr>
      <w:r>
        <w:rPr>
          <w:rFonts w:ascii="Calibri" w:eastAsia="Calibri" w:hAnsi="Calibri" w:cs="Calibri"/>
        </w:rPr>
        <w:t>Analyze and Interpret Data</w:t>
      </w:r>
    </w:p>
    <w:p w14:paraId="3A4E9691" w14:textId="77777777" w:rsidR="002649B9" w:rsidRDefault="008154BB">
      <w:pPr>
        <w:pStyle w:val="Normal1"/>
        <w:numPr>
          <w:ilvl w:val="0"/>
          <w:numId w:val="8"/>
        </w:numPr>
        <w:tabs>
          <w:tab w:val="left" w:pos="2395"/>
        </w:tabs>
        <w:ind w:hanging="360"/>
        <w:contextualSpacing/>
      </w:pPr>
      <w:r>
        <w:rPr>
          <w:rFonts w:ascii="Calibri" w:eastAsia="Calibri" w:hAnsi="Calibri" w:cs="Calibri"/>
        </w:rPr>
        <w:t>Make a claim</w:t>
      </w:r>
    </w:p>
    <w:p w14:paraId="73F31EA6" w14:textId="77777777" w:rsidR="002649B9" w:rsidRDefault="008154BB">
      <w:pPr>
        <w:pStyle w:val="Normal1"/>
        <w:numPr>
          <w:ilvl w:val="0"/>
          <w:numId w:val="8"/>
        </w:numPr>
        <w:tabs>
          <w:tab w:val="left" w:pos="2395"/>
        </w:tabs>
        <w:ind w:hanging="360"/>
        <w:contextualSpacing/>
      </w:pPr>
      <w:r>
        <w:rPr>
          <w:rFonts w:ascii="Calibri" w:eastAsia="Calibri" w:hAnsi="Calibri" w:cs="Calibri"/>
        </w:rPr>
        <w:t>Use data/evidence to support a claim</w:t>
      </w:r>
    </w:p>
    <w:p w14:paraId="50EBCEAC" w14:textId="77777777" w:rsidR="002649B9" w:rsidRDefault="008154BB">
      <w:pPr>
        <w:pStyle w:val="Normal1"/>
        <w:numPr>
          <w:ilvl w:val="0"/>
          <w:numId w:val="8"/>
        </w:numPr>
        <w:tabs>
          <w:tab w:val="left" w:pos="2395"/>
        </w:tabs>
        <w:ind w:hanging="360"/>
        <w:contextualSpacing/>
      </w:pPr>
      <w:r>
        <w:rPr>
          <w:rFonts w:ascii="Calibri" w:eastAsia="Calibri" w:hAnsi="Calibri" w:cs="Calibri"/>
        </w:rPr>
        <w:t>Communicate research results and conclusions</w:t>
      </w:r>
    </w:p>
    <w:p w14:paraId="01648CCE" w14:textId="77777777" w:rsidR="002649B9" w:rsidRDefault="008154BB">
      <w:pPr>
        <w:pStyle w:val="Normal1"/>
        <w:numPr>
          <w:ilvl w:val="0"/>
          <w:numId w:val="8"/>
        </w:numPr>
        <w:tabs>
          <w:tab w:val="left" w:pos="2395"/>
        </w:tabs>
        <w:ind w:hanging="360"/>
        <w:contextualSpacing/>
      </w:pPr>
      <w:r>
        <w:rPr>
          <w:rFonts w:ascii="Calibri" w:eastAsia="Calibri" w:hAnsi="Calibri" w:cs="Calibri"/>
        </w:rPr>
        <w:t>Explain the cause and effect relationship between the data connected and the real-world scenario</w:t>
      </w:r>
    </w:p>
    <w:p w14:paraId="097A7908" w14:textId="77777777" w:rsidR="002649B9" w:rsidRDefault="002649B9">
      <w:pPr>
        <w:pStyle w:val="Normal1"/>
        <w:tabs>
          <w:tab w:val="left" w:pos="2395"/>
        </w:tabs>
      </w:pPr>
    </w:p>
    <w:p w14:paraId="3A81D23E" w14:textId="77777777" w:rsidR="002649B9" w:rsidRDefault="008154BB">
      <w:pPr>
        <w:pStyle w:val="Normal1"/>
        <w:numPr>
          <w:ilvl w:val="0"/>
          <w:numId w:val="9"/>
        </w:numPr>
        <w:ind w:left="360" w:hanging="360"/>
        <w:contextualSpacing/>
        <w:rPr>
          <w:rFonts w:ascii="Calibri" w:eastAsia="Calibri" w:hAnsi="Calibri" w:cs="Calibri"/>
        </w:rPr>
      </w:pPr>
      <w:r>
        <w:rPr>
          <w:rFonts w:ascii="Calibri" w:eastAsia="Calibri" w:hAnsi="Calibri" w:cs="Calibri"/>
          <w:b/>
        </w:rPr>
        <w:t>Materials needed:</w:t>
      </w:r>
    </w:p>
    <w:p w14:paraId="216B6B8E" w14:textId="77777777" w:rsidR="002649B9" w:rsidRDefault="008154BB">
      <w:pPr>
        <w:pStyle w:val="Normal1"/>
        <w:tabs>
          <w:tab w:val="left" w:pos="2395"/>
        </w:tabs>
        <w:ind w:left="720"/>
      </w:pPr>
      <w:r>
        <w:rPr>
          <w:rFonts w:ascii="Calibri" w:eastAsia="Calibri" w:hAnsi="Calibri" w:cs="Calibri"/>
        </w:rPr>
        <w:t>Students should have:</w:t>
      </w:r>
    </w:p>
    <w:p w14:paraId="3109EC45" w14:textId="77777777" w:rsidR="002649B9" w:rsidRDefault="008154BB">
      <w:pPr>
        <w:pStyle w:val="Normal1"/>
        <w:numPr>
          <w:ilvl w:val="0"/>
          <w:numId w:val="7"/>
        </w:numPr>
        <w:tabs>
          <w:tab w:val="left" w:pos="2395"/>
        </w:tabs>
        <w:ind w:hanging="360"/>
        <w:contextualSpacing/>
      </w:pPr>
      <w:r>
        <w:rPr>
          <w:rFonts w:ascii="Calibri" w:eastAsia="Calibri" w:hAnsi="Calibri" w:cs="Calibri"/>
        </w:rPr>
        <w:t>Student Instructions Page</w:t>
      </w:r>
    </w:p>
    <w:p w14:paraId="64B9EA0E" w14:textId="77777777" w:rsidR="002649B9" w:rsidRDefault="008154BB">
      <w:pPr>
        <w:pStyle w:val="Normal1"/>
        <w:numPr>
          <w:ilvl w:val="0"/>
          <w:numId w:val="7"/>
        </w:numPr>
        <w:tabs>
          <w:tab w:val="left" w:pos="2395"/>
        </w:tabs>
        <w:ind w:hanging="360"/>
        <w:contextualSpacing/>
      </w:pPr>
      <w:r>
        <w:rPr>
          <w:rFonts w:ascii="Calibri" w:eastAsia="Calibri" w:hAnsi="Calibri" w:cs="Calibri"/>
        </w:rPr>
        <w:t>Scissors</w:t>
      </w:r>
    </w:p>
    <w:p w14:paraId="4B5516DE" w14:textId="77777777" w:rsidR="002649B9" w:rsidRDefault="008154BB">
      <w:pPr>
        <w:pStyle w:val="Normal1"/>
        <w:numPr>
          <w:ilvl w:val="0"/>
          <w:numId w:val="7"/>
        </w:numPr>
        <w:tabs>
          <w:tab w:val="left" w:pos="2395"/>
        </w:tabs>
        <w:ind w:hanging="360"/>
        <w:contextualSpacing/>
      </w:pPr>
      <w:r>
        <w:rPr>
          <w:rFonts w:ascii="Calibri" w:eastAsia="Calibri" w:hAnsi="Calibri" w:cs="Calibri"/>
        </w:rPr>
        <w:t>Rulers</w:t>
      </w:r>
    </w:p>
    <w:p w14:paraId="1A5B1F30" w14:textId="77777777" w:rsidR="002649B9" w:rsidRDefault="008154BB">
      <w:pPr>
        <w:pStyle w:val="Normal1"/>
        <w:numPr>
          <w:ilvl w:val="0"/>
          <w:numId w:val="7"/>
        </w:numPr>
        <w:tabs>
          <w:tab w:val="left" w:pos="2395"/>
        </w:tabs>
        <w:ind w:hanging="360"/>
        <w:contextualSpacing/>
      </w:pPr>
      <w:r>
        <w:rPr>
          <w:rFonts w:ascii="Calibri" w:eastAsia="Calibri" w:hAnsi="Calibri" w:cs="Calibri"/>
        </w:rPr>
        <w:t>Thermometers</w:t>
      </w:r>
    </w:p>
    <w:p w14:paraId="34C8346D" w14:textId="77777777" w:rsidR="002649B9" w:rsidRDefault="008154BB">
      <w:pPr>
        <w:pStyle w:val="Normal1"/>
        <w:numPr>
          <w:ilvl w:val="0"/>
          <w:numId w:val="7"/>
        </w:numPr>
        <w:tabs>
          <w:tab w:val="left" w:pos="2395"/>
        </w:tabs>
        <w:ind w:hanging="360"/>
        <w:contextualSpacing/>
      </w:pPr>
      <w:r>
        <w:rPr>
          <w:rFonts w:ascii="Calibri" w:eastAsia="Calibri" w:hAnsi="Calibri" w:cs="Calibri"/>
        </w:rPr>
        <w:t>Financial Planning Budget Template with Cost List</w:t>
      </w:r>
    </w:p>
    <w:p w14:paraId="7F901814" w14:textId="77777777" w:rsidR="002649B9" w:rsidRDefault="008154BB">
      <w:pPr>
        <w:pStyle w:val="Normal1"/>
        <w:numPr>
          <w:ilvl w:val="0"/>
          <w:numId w:val="7"/>
        </w:numPr>
        <w:tabs>
          <w:tab w:val="left" w:pos="2395"/>
        </w:tabs>
        <w:ind w:hanging="360"/>
        <w:contextualSpacing/>
      </w:pPr>
      <w:r>
        <w:rPr>
          <w:rFonts w:ascii="Calibri" w:eastAsia="Calibri" w:hAnsi="Calibri" w:cs="Calibri"/>
        </w:rPr>
        <w:t>$1000 (science bucks) to “buy” supplies.  Supplies include:</w:t>
      </w:r>
    </w:p>
    <w:p w14:paraId="55F8B957" w14:textId="77777777" w:rsidR="002649B9" w:rsidRDefault="008154BB">
      <w:pPr>
        <w:pStyle w:val="Normal1"/>
        <w:numPr>
          <w:ilvl w:val="0"/>
          <w:numId w:val="6"/>
        </w:numPr>
        <w:tabs>
          <w:tab w:val="left" w:pos="2395"/>
        </w:tabs>
        <w:ind w:hanging="360"/>
        <w:contextualSpacing/>
      </w:pPr>
      <w:r>
        <w:rPr>
          <w:rFonts w:ascii="Calibri" w:eastAsia="Calibri" w:hAnsi="Calibri" w:cs="Calibri"/>
        </w:rPr>
        <w:t>Wooden Popsicle Sticks</w:t>
      </w:r>
    </w:p>
    <w:p w14:paraId="41EB2508" w14:textId="77777777" w:rsidR="002649B9" w:rsidRDefault="008154BB">
      <w:pPr>
        <w:pStyle w:val="Normal1"/>
        <w:numPr>
          <w:ilvl w:val="0"/>
          <w:numId w:val="6"/>
        </w:numPr>
        <w:tabs>
          <w:tab w:val="left" w:pos="2395"/>
        </w:tabs>
        <w:ind w:hanging="360"/>
        <w:contextualSpacing/>
      </w:pPr>
      <w:r>
        <w:rPr>
          <w:rFonts w:ascii="Calibri" w:eastAsia="Calibri" w:hAnsi="Calibri" w:cs="Calibri"/>
        </w:rPr>
        <w:t>Elmer’s white glue</w:t>
      </w:r>
    </w:p>
    <w:p w14:paraId="74F8895B" w14:textId="77777777" w:rsidR="002649B9" w:rsidRDefault="008154BB">
      <w:pPr>
        <w:pStyle w:val="Normal1"/>
        <w:numPr>
          <w:ilvl w:val="0"/>
          <w:numId w:val="6"/>
        </w:numPr>
        <w:tabs>
          <w:tab w:val="left" w:pos="2395"/>
        </w:tabs>
        <w:ind w:hanging="360"/>
        <w:contextualSpacing/>
      </w:pPr>
      <w:r>
        <w:rPr>
          <w:rFonts w:ascii="Calibri" w:eastAsia="Calibri" w:hAnsi="Calibri" w:cs="Calibri"/>
        </w:rPr>
        <w:t>Small plastic cups (for glue)</w:t>
      </w:r>
    </w:p>
    <w:p w14:paraId="7DBA6602" w14:textId="77777777" w:rsidR="002649B9" w:rsidRDefault="008154BB">
      <w:pPr>
        <w:pStyle w:val="Normal1"/>
        <w:numPr>
          <w:ilvl w:val="0"/>
          <w:numId w:val="6"/>
        </w:numPr>
        <w:tabs>
          <w:tab w:val="left" w:pos="2395"/>
        </w:tabs>
        <w:ind w:hanging="360"/>
        <w:contextualSpacing/>
      </w:pPr>
      <w:r>
        <w:rPr>
          <w:rFonts w:ascii="Calibri" w:eastAsia="Calibri" w:hAnsi="Calibri" w:cs="Calibri"/>
        </w:rPr>
        <w:t>Cotton padding</w:t>
      </w:r>
    </w:p>
    <w:p w14:paraId="72E867F7" w14:textId="77777777" w:rsidR="002649B9" w:rsidRDefault="008154BB">
      <w:pPr>
        <w:pStyle w:val="Normal1"/>
        <w:numPr>
          <w:ilvl w:val="0"/>
          <w:numId w:val="6"/>
        </w:numPr>
        <w:tabs>
          <w:tab w:val="left" w:pos="2395"/>
        </w:tabs>
        <w:ind w:hanging="360"/>
        <w:contextualSpacing/>
      </w:pPr>
      <w:r>
        <w:rPr>
          <w:rFonts w:ascii="Calibri" w:eastAsia="Calibri" w:hAnsi="Calibri" w:cs="Calibri"/>
        </w:rPr>
        <w:t>Aluminum foil</w:t>
      </w:r>
    </w:p>
    <w:p w14:paraId="58E957B4" w14:textId="77777777" w:rsidR="002649B9" w:rsidRDefault="008154BB">
      <w:pPr>
        <w:pStyle w:val="Normal1"/>
        <w:numPr>
          <w:ilvl w:val="0"/>
          <w:numId w:val="6"/>
        </w:numPr>
        <w:tabs>
          <w:tab w:val="left" w:pos="2395"/>
        </w:tabs>
        <w:ind w:hanging="360"/>
        <w:contextualSpacing/>
      </w:pPr>
      <w:r>
        <w:rPr>
          <w:rFonts w:ascii="Calibri" w:eastAsia="Calibri" w:hAnsi="Calibri" w:cs="Calibri"/>
        </w:rPr>
        <w:t>Rubber Bands</w:t>
      </w:r>
    </w:p>
    <w:p w14:paraId="0AD680AA" w14:textId="77777777" w:rsidR="002649B9" w:rsidRDefault="008154BB">
      <w:pPr>
        <w:pStyle w:val="Normal1"/>
        <w:numPr>
          <w:ilvl w:val="0"/>
          <w:numId w:val="6"/>
        </w:numPr>
        <w:tabs>
          <w:tab w:val="left" w:pos="2395"/>
        </w:tabs>
        <w:ind w:hanging="360"/>
        <w:contextualSpacing/>
      </w:pPr>
      <w:r>
        <w:rPr>
          <w:rFonts w:ascii="Calibri" w:eastAsia="Calibri" w:hAnsi="Calibri" w:cs="Calibri"/>
        </w:rPr>
        <w:t>Wax Paper?</w:t>
      </w:r>
    </w:p>
    <w:p w14:paraId="6212BF4A" w14:textId="77777777" w:rsidR="002649B9" w:rsidRDefault="008154BB">
      <w:pPr>
        <w:pStyle w:val="Normal1"/>
        <w:numPr>
          <w:ilvl w:val="0"/>
          <w:numId w:val="6"/>
        </w:numPr>
        <w:tabs>
          <w:tab w:val="left" w:pos="2395"/>
        </w:tabs>
        <w:ind w:hanging="360"/>
        <w:contextualSpacing/>
      </w:pPr>
      <w:proofErr w:type="spellStart"/>
      <w:r>
        <w:rPr>
          <w:rFonts w:ascii="Calibri" w:eastAsia="Calibri" w:hAnsi="Calibri" w:cs="Calibri"/>
        </w:rPr>
        <w:t>Seran</w:t>
      </w:r>
      <w:proofErr w:type="spellEnd"/>
      <w:r>
        <w:rPr>
          <w:rFonts w:ascii="Calibri" w:eastAsia="Calibri" w:hAnsi="Calibri" w:cs="Calibri"/>
        </w:rPr>
        <w:t xml:space="preserve"> Wrap?</w:t>
      </w:r>
    </w:p>
    <w:p w14:paraId="0441694E" w14:textId="77777777" w:rsidR="002649B9" w:rsidRDefault="008154BB">
      <w:pPr>
        <w:pStyle w:val="Normal1"/>
        <w:numPr>
          <w:ilvl w:val="0"/>
          <w:numId w:val="6"/>
        </w:numPr>
        <w:tabs>
          <w:tab w:val="left" w:pos="2395"/>
        </w:tabs>
        <w:ind w:hanging="360"/>
        <w:contextualSpacing/>
      </w:pPr>
      <w:r>
        <w:rPr>
          <w:rFonts w:ascii="Calibri" w:eastAsia="Calibri" w:hAnsi="Calibri" w:cs="Calibri"/>
        </w:rPr>
        <w:t>Bubble Wrap?</w:t>
      </w:r>
    </w:p>
    <w:p w14:paraId="5C718CA2" w14:textId="77777777" w:rsidR="002649B9" w:rsidRDefault="002649B9">
      <w:pPr>
        <w:pStyle w:val="Normal1"/>
        <w:ind w:left="360"/>
      </w:pPr>
    </w:p>
    <w:p w14:paraId="0B2CFEA4" w14:textId="77777777" w:rsidR="002649B9" w:rsidRDefault="008154BB">
      <w:pPr>
        <w:pStyle w:val="Normal1"/>
        <w:numPr>
          <w:ilvl w:val="0"/>
          <w:numId w:val="9"/>
        </w:numPr>
        <w:ind w:left="360" w:hanging="360"/>
        <w:contextualSpacing/>
        <w:rPr>
          <w:rFonts w:ascii="Calibri" w:eastAsia="Calibri" w:hAnsi="Calibri" w:cs="Calibri"/>
        </w:rPr>
      </w:pPr>
      <w:bookmarkStart w:id="1" w:name="_gjdgxs" w:colFirst="0" w:colLast="0"/>
      <w:bookmarkEnd w:id="1"/>
      <w:r>
        <w:rPr>
          <w:rFonts w:ascii="Calibri" w:eastAsia="Calibri" w:hAnsi="Calibri" w:cs="Calibri"/>
          <w:b/>
        </w:rPr>
        <w:t>Time requirements:</w:t>
      </w:r>
    </w:p>
    <w:p w14:paraId="5831A09C" w14:textId="77777777" w:rsidR="002649B9" w:rsidRDefault="008154BB">
      <w:pPr>
        <w:pStyle w:val="Normal1"/>
        <w:ind w:left="360"/>
      </w:pPr>
      <w:r>
        <w:rPr>
          <w:rFonts w:ascii="Calibri" w:eastAsia="Calibri" w:hAnsi="Calibri" w:cs="Calibri"/>
        </w:rPr>
        <w:t>This task is designed to be part of a 2-3 week unit, with the summative task taking about three instructional days.  Your teacher will provide you with more details about each step in the task.</w:t>
      </w:r>
    </w:p>
    <w:p w14:paraId="02EB6202" w14:textId="77777777" w:rsidR="002649B9" w:rsidRDefault="002649B9">
      <w:pPr>
        <w:pStyle w:val="Normal1"/>
        <w:ind w:left="360"/>
      </w:pPr>
    </w:p>
    <w:p w14:paraId="1B1B9855" w14:textId="77777777" w:rsidR="002649B9" w:rsidRDefault="008154BB">
      <w:pPr>
        <w:pStyle w:val="Normal1"/>
        <w:numPr>
          <w:ilvl w:val="0"/>
          <w:numId w:val="9"/>
        </w:numPr>
        <w:ind w:left="360" w:hanging="360"/>
        <w:contextualSpacing/>
        <w:rPr>
          <w:rFonts w:ascii="Calibri" w:eastAsia="Calibri" w:hAnsi="Calibri" w:cs="Calibri"/>
        </w:rPr>
      </w:pPr>
      <w:r>
        <w:rPr>
          <w:rFonts w:ascii="Calibri" w:eastAsia="Calibri" w:hAnsi="Calibri" w:cs="Calibri"/>
          <w:b/>
        </w:rPr>
        <w:t>Scoring:</w:t>
      </w:r>
    </w:p>
    <w:p w14:paraId="0CAFB1CD" w14:textId="77777777" w:rsidR="002649B9" w:rsidRDefault="008154BB">
      <w:pPr>
        <w:pStyle w:val="Normal1"/>
        <w:ind w:left="360"/>
      </w:pPr>
      <w:r>
        <w:rPr>
          <w:rFonts w:ascii="Calibri" w:eastAsia="Calibri" w:hAnsi="Calibri" w:cs="Calibri"/>
        </w:rPr>
        <w:t>Your work will be scored using the Insulation Challenge Project rubric. You should make sure you are familiar with the language that describes the expectations for proficient performance.</w:t>
      </w:r>
    </w:p>
    <w:sectPr w:rsidR="002649B9">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34073" w14:textId="77777777" w:rsidR="006631E7" w:rsidRDefault="006631E7">
      <w:r>
        <w:separator/>
      </w:r>
    </w:p>
  </w:endnote>
  <w:endnote w:type="continuationSeparator" w:id="0">
    <w:p w14:paraId="080626F2" w14:textId="77777777" w:rsidR="006631E7" w:rsidRDefault="0066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6C04D" w14:textId="77777777" w:rsidR="00BD722A" w:rsidRPr="00584A37" w:rsidRDefault="00BD722A" w:rsidP="00BD722A">
    <w:pPr>
      <w:pStyle w:val="Footer"/>
      <w:framePr w:wrap="none" w:vAnchor="text" w:hAnchor="page" w:x="10702" w:y="290"/>
      <w:rPr>
        <w:rStyle w:val="PageNumber"/>
        <w:color w:val="000000" w:themeColor="text1"/>
        <w:sz w:val="18"/>
        <w:szCs w:val="18"/>
      </w:rPr>
    </w:pPr>
    <w:r w:rsidRPr="00584A37">
      <w:rPr>
        <w:rStyle w:val="PageNumber"/>
        <w:color w:val="000000" w:themeColor="text1"/>
        <w:sz w:val="18"/>
        <w:szCs w:val="18"/>
      </w:rPr>
      <w:fldChar w:fldCharType="begin"/>
    </w:r>
    <w:r w:rsidRPr="00584A37">
      <w:rPr>
        <w:rStyle w:val="PageNumber"/>
        <w:color w:val="000000" w:themeColor="text1"/>
        <w:sz w:val="18"/>
        <w:szCs w:val="18"/>
      </w:rPr>
      <w:instrText xml:space="preserve">PAGE  </w:instrText>
    </w:r>
    <w:r w:rsidRPr="00584A37">
      <w:rPr>
        <w:rStyle w:val="PageNumber"/>
        <w:color w:val="000000" w:themeColor="text1"/>
        <w:sz w:val="18"/>
        <w:szCs w:val="18"/>
      </w:rPr>
      <w:fldChar w:fldCharType="separate"/>
    </w:r>
    <w:r>
      <w:rPr>
        <w:rStyle w:val="PageNumber"/>
        <w:noProof/>
        <w:color w:val="000000" w:themeColor="text1"/>
        <w:sz w:val="18"/>
        <w:szCs w:val="18"/>
      </w:rPr>
      <w:t>2</w:t>
    </w:r>
    <w:r w:rsidRPr="00584A37">
      <w:rPr>
        <w:rStyle w:val="PageNumber"/>
        <w:color w:val="000000" w:themeColor="text1"/>
        <w:sz w:val="18"/>
        <w:szCs w:val="18"/>
      </w:rPr>
      <w:fldChar w:fldCharType="end"/>
    </w:r>
  </w:p>
  <w:p w14:paraId="22AC0325" w14:textId="77777777" w:rsidR="00BD722A" w:rsidRPr="00584A37" w:rsidRDefault="00BD722A" w:rsidP="00BD722A">
    <w:pPr>
      <w:pStyle w:val="p1"/>
      <w:ind w:left="-180" w:right="360"/>
      <w:rPr>
        <w:rFonts w:asciiTheme="majorHAnsi" w:hAnsiTheme="majorHAnsi"/>
        <w:color w:val="000000" w:themeColor="text1"/>
      </w:rPr>
    </w:pPr>
    <w:r w:rsidRPr="00584A37">
      <w:rPr>
        <w:rFonts w:asciiTheme="majorHAnsi" w:hAnsiTheme="majorHAnsi"/>
        <w:noProof/>
        <w:color w:val="000000" w:themeColor="text1"/>
      </w:rPr>
      <w:drawing>
        <wp:inline distT="0" distB="0" distL="0" distR="0" wp14:anchorId="1DB0E2DC" wp14:editId="25FBD642">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84A37">
      <w:rPr>
        <w:rFonts w:asciiTheme="majorHAnsi" w:hAnsiTheme="majorHAnsi"/>
        <w:color w:val="000000" w:themeColor="text1"/>
      </w:rPr>
      <w:t xml:space="preserve">  </w:t>
    </w:r>
  </w:p>
  <w:p w14:paraId="1B5F1286" w14:textId="49576EA1" w:rsidR="002649B9" w:rsidRPr="00BD722A" w:rsidRDefault="00BD722A" w:rsidP="00BD722A">
    <w:pPr>
      <w:pStyle w:val="p1"/>
      <w:ind w:left="-180" w:right="360"/>
      <w:rPr>
        <w:rFonts w:asciiTheme="majorHAnsi" w:hAnsiTheme="majorHAnsi" w:cstheme="majorHAnsi"/>
        <w:color w:val="000000" w:themeColor="text1"/>
      </w:rPr>
    </w:pPr>
    <w:r w:rsidRPr="00584A37">
      <w:rPr>
        <w:rFonts w:asciiTheme="majorHAnsi" w:eastAsia="Times New Roman" w:hAnsiTheme="majorHAnsi" w:cstheme="majorHAnsi"/>
        <w:color w:val="000000" w:themeColor="text1"/>
        <w:shd w:val="clear" w:color="auto" w:fill="FFFFFF"/>
      </w:rPr>
      <w:t xml:space="preserve">© 2016 by New Hampshire Task Bank. This work is licensed under a </w:t>
    </w:r>
    <w:hyperlink r:id="rId2" w:history="1">
      <w:r w:rsidRPr="00584A37">
        <w:rPr>
          <w:rStyle w:val="Hyperlink"/>
          <w:rFonts w:asciiTheme="majorHAnsi" w:eastAsia="Times New Roman" w:hAnsiTheme="majorHAnsi" w:cstheme="majorHAnsi"/>
          <w:color w:val="000000" w:themeColor="text1"/>
          <w:shd w:val="clear" w:color="auto" w:fill="FFFFFF"/>
        </w:rPr>
        <w:t>Creative Commons Attribution 4.0 International Public License</w:t>
      </w:r>
    </w:hyperlink>
    <w:r w:rsidRPr="00584A37">
      <w:rPr>
        <w:rFonts w:asciiTheme="majorHAnsi" w:eastAsia="Times New Roman" w:hAnsiTheme="majorHAnsi" w:cstheme="majorHAnsi"/>
        <w:color w:val="000000" w:themeColor="text1"/>
        <w:shd w:val="clear" w:color="auto" w:fill="FFFFFF"/>
      </w:rPr>
      <w:t xml:space="preserve"> and should be attributed as follows: “</w:t>
    </w:r>
    <w:r w:rsidRPr="00584A37">
      <w:rPr>
        <w:rFonts w:asciiTheme="majorHAnsi" w:eastAsia="Times New Roman" w:hAnsiTheme="majorHAnsi" w:cstheme="majorHAnsi"/>
        <w:i/>
        <w:color w:val="000000" w:themeColor="text1"/>
        <w:shd w:val="clear" w:color="auto" w:fill="FFFFFF"/>
      </w:rPr>
      <w:t xml:space="preserve">Insulation Challenge Project </w:t>
    </w:r>
    <w:r w:rsidRPr="00584A37">
      <w:rPr>
        <w:rFonts w:asciiTheme="majorHAnsi" w:eastAsia="Times New Roman" w:hAnsiTheme="majorHAnsi" w:cstheme="majorHAnsi"/>
        <w:color w:val="000000" w:themeColor="text1"/>
        <w:shd w:val="clear" w:color="auto" w:fill="FFFFFF"/>
      </w:rPr>
      <w:t>was authored by</w:t>
    </w:r>
    <w:r w:rsidRPr="00584A37">
      <w:rPr>
        <w:rFonts w:asciiTheme="majorHAnsi" w:hAnsiTheme="majorHAnsi" w:cstheme="majorHAnsi"/>
        <w:color w:val="000000" w:themeColor="text1"/>
      </w:rPr>
      <w:t xml:space="preserve"> </w:t>
    </w:r>
    <w:r w:rsidRPr="00584A37">
      <w:rPr>
        <w:rFonts w:ascii="Calibri" w:eastAsia="Calibri" w:hAnsi="Calibri" w:cs="Calibri"/>
        <w:color w:val="000000" w:themeColor="text1"/>
      </w:rPr>
      <w:t>Ken Jacobs, Heather Wheeler, and Greg Connors</w:t>
    </w:r>
    <w:r w:rsidRPr="00584A37">
      <w:rPr>
        <w:rFonts w:asciiTheme="majorHAnsi" w:hAnsiTheme="majorHAnsi" w:cstheme="majorHAnsi"/>
        <w:color w:val="000000" w:themeColor="text1"/>
      </w:rPr>
      <w:t xml:space="preserve"> at New Hampshire Task Bank.”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1AA08" w14:textId="77777777" w:rsidR="006631E7" w:rsidRDefault="006631E7">
      <w:r>
        <w:separator/>
      </w:r>
    </w:p>
  </w:footnote>
  <w:footnote w:type="continuationSeparator" w:id="0">
    <w:p w14:paraId="5884AC81" w14:textId="77777777" w:rsidR="006631E7" w:rsidRDefault="006631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0CE12" w14:textId="77777777" w:rsidR="00BD722A" w:rsidRDefault="00BD722A" w:rsidP="00BD722A">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5DA5BAAC" wp14:editId="39F72F7A">
          <wp:extent cx="1266825" cy="561975"/>
          <wp:effectExtent l="0" t="0" r="9525" b="9525"/>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684E5C75" w14:textId="77777777" w:rsidR="00BD722A" w:rsidRPr="0032073F" w:rsidRDefault="00BD722A" w:rsidP="00BD722A">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6CBE7C5D" w14:textId="0A74E779" w:rsidR="002649B9" w:rsidRPr="00BD722A" w:rsidRDefault="002649B9" w:rsidP="00BD722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A4268"/>
    <w:multiLevelType w:val="multilevel"/>
    <w:tmpl w:val="B1963EF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
    <w:nsid w:val="340137C4"/>
    <w:multiLevelType w:val="multilevel"/>
    <w:tmpl w:val="486CC8B8"/>
    <w:lvl w:ilvl="0">
      <w:start w:val="1"/>
      <w:numFmt w:val="upperLetter"/>
      <w:lvlText w:val="%1."/>
      <w:lvlJc w:val="left"/>
      <w:pPr>
        <w:ind w:left="720" w:firstLine="360"/>
      </w:pPr>
      <w:rPr>
        <w:b/>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40D7381F"/>
    <w:multiLevelType w:val="multilevel"/>
    <w:tmpl w:val="81B814C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428A6C5D"/>
    <w:multiLevelType w:val="multilevel"/>
    <w:tmpl w:val="0CA2176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
    <w:nsid w:val="63091E66"/>
    <w:multiLevelType w:val="multilevel"/>
    <w:tmpl w:val="D5FEEB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6C4031FB"/>
    <w:multiLevelType w:val="multilevel"/>
    <w:tmpl w:val="5F9EC4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719C2FD9"/>
    <w:multiLevelType w:val="multilevel"/>
    <w:tmpl w:val="9FC03AB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nsid w:val="792B3D06"/>
    <w:multiLevelType w:val="multilevel"/>
    <w:tmpl w:val="7FBA8E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7980634C"/>
    <w:multiLevelType w:val="multilevel"/>
    <w:tmpl w:val="307C87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2"/>
  </w:num>
  <w:num w:numId="3">
    <w:abstractNumId w:val="7"/>
  </w:num>
  <w:num w:numId="4">
    <w:abstractNumId w:val="5"/>
  </w:num>
  <w:num w:numId="5">
    <w:abstractNumId w:val="8"/>
  </w:num>
  <w:num w:numId="6">
    <w:abstractNumId w:val="6"/>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649B9"/>
    <w:rsid w:val="002649B9"/>
    <w:rsid w:val="006631E7"/>
    <w:rsid w:val="008154BB"/>
    <w:rsid w:val="00BD722A"/>
    <w:rsid w:val="00F17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9106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154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54BB"/>
    <w:rPr>
      <w:rFonts w:ascii="Lucida Grande" w:hAnsi="Lucida Grande" w:cs="Lucida Grande"/>
      <w:sz w:val="18"/>
      <w:szCs w:val="18"/>
    </w:rPr>
  </w:style>
  <w:style w:type="paragraph" w:styleId="Header">
    <w:name w:val="header"/>
    <w:basedOn w:val="Normal"/>
    <w:link w:val="HeaderChar"/>
    <w:uiPriority w:val="99"/>
    <w:unhideWhenUsed/>
    <w:rsid w:val="008154BB"/>
    <w:pPr>
      <w:tabs>
        <w:tab w:val="center" w:pos="4320"/>
        <w:tab w:val="right" w:pos="8640"/>
      </w:tabs>
    </w:pPr>
  </w:style>
  <w:style w:type="character" w:customStyle="1" w:styleId="HeaderChar">
    <w:name w:val="Header Char"/>
    <w:basedOn w:val="DefaultParagraphFont"/>
    <w:link w:val="Header"/>
    <w:uiPriority w:val="99"/>
    <w:rsid w:val="008154BB"/>
  </w:style>
  <w:style w:type="paragraph" w:styleId="Footer">
    <w:name w:val="footer"/>
    <w:basedOn w:val="Normal"/>
    <w:link w:val="FooterChar"/>
    <w:uiPriority w:val="99"/>
    <w:unhideWhenUsed/>
    <w:rsid w:val="008154BB"/>
    <w:pPr>
      <w:tabs>
        <w:tab w:val="center" w:pos="4320"/>
        <w:tab w:val="right" w:pos="8640"/>
      </w:tabs>
    </w:pPr>
  </w:style>
  <w:style w:type="character" w:customStyle="1" w:styleId="FooterChar">
    <w:name w:val="Footer Char"/>
    <w:basedOn w:val="DefaultParagraphFont"/>
    <w:link w:val="Footer"/>
    <w:uiPriority w:val="99"/>
    <w:rsid w:val="008154BB"/>
  </w:style>
  <w:style w:type="character" w:styleId="PageNumber">
    <w:name w:val="page number"/>
    <w:basedOn w:val="DefaultParagraphFont"/>
    <w:uiPriority w:val="99"/>
    <w:semiHidden/>
    <w:unhideWhenUsed/>
    <w:rsid w:val="00BD722A"/>
  </w:style>
  <w:style w:type="character" w:styleId="Hyperlink">
    <w:name w:val="Hyperlink"/>
    <w:basedOn w:val="DefaultParagraphFont"/>
    <w:uiPriority w:val="99"/>
    <w:unhideWhenUsed/>
    <w:rsid w:val="00BD722A"/>
    <w:rPr>
      <w:color w:val="0000FF"/>
      <w:u w:val="single"/>
    </w:rPr>
  </w:style>
  <w:style w:type="paragraph" w:customStyle="1" w:styleId="p1">
    <w:name w:val="p1"/>
    <w:basedOn w:val="Normal"/>
    <w:rsid w:val="00BD722A"/>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3761</Characters>
  <Application>Microsoft Macintosh Word</Application>
  <DocSecurity>0</DocSecurity>
  <Lines>31</Lines>
  <Paragraphs>8</Paragraphs>
  <ScaleCrop>false</ScaleCrop>
  <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juljul6@gmail.com</cp:lastModifiedBy>
  <cp:revision>2</cp:revision>
  <dcterms:created xsi:type="dcterms:W3CDTF">2017-12-07T20:32:00Z</dcterms:created>
  <dcterms:modified xsi:type="dcterms:W3CDTF">2017-12-07T20:32:00Z</dcterms:modified>
</cp:coreProperties>
</file>