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32A5314D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972292">
        <w:rPr>
          <w:rFonts w:asciiTheme="majorHAnsi" w:hAnsiTheme="majorHAnsi"/>
          <w:sz w:val="22"/>
          <w:szCs w:val="22"/>
        </w:rPr>
        <w:t>Math</w:t>
      </w:r>
    </w:p>
    <w:p w14:paraId="1A571BDB" w14:textId="06612713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972292">
        <w:rPr>
          <w:rFonts w:asciiTheme="majorHAnsi" w:hAnsiTheme="majorHAnsi"/>
          <w:sz w:val="22"/>
          <w:szCs w:val="22"/>
        </w:rPr>
        <w:t xml:space="preserve"> Kindergarten/K-2</w:t>
      </w:r>
    </w:p>
    <w:p w14:paraId="32E4F54E" w14:textId="77777777" w:rsidR="00972292" w:rsidRPr="00B4067E" w:rsidRDefault="0096409C" w:rsidP="00972292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972292">
        <w:rPr>
          <w:rFonts w:asciiTheme="majorHAnsi" w:hAnsiTheme="majorHAnsi"/>
          <w:sz w:val="22"/>
          <w:szCs w:val="22"/>
        </w:rPr>
        <w:t xml:space="preserve"> New Hampshire Task Bank; Authors: </w:t>
      </w:r>
      <w:r w:rsidR="00972292" w:rsidRPr="00BE77EE">
        <w:rPr>
          <w:rFonts w:asciiTheme="majorHAnsi" w:hAnsiTheme="majorHAnsi"/>
          <w:sz w:val="22"/>
          <w:szCs w:val="22"/>
        </w:rPr>
        <w:t xml:space="preserve">Michelle </w:t>
      </w:r>
      <w:proofErr w:type="spellStart"/>
      <w:r w:rsidR="00972292" w:rsidRPr="00BE77EE">
        <w:rPr>
          <w:rFonts w:asciiTheme="majorHAnsi" w:hAnsiTheme="majorHAnsi"/>
          <w:sz w:val="22"/>
          <w:szCs w:val="22"/>
        </w:rPr>
        <w:t>Patkin</w:t>
      </w:r>
      <w:proofErr w:type="spellEnd"/>
      <w:r w:rsidR="00972292" w:rsidRPr="00BE77EE">
        <w:rPr>
          <w:rFonts w:asciiTheme="majorHAnsi" w:hAnsiTheme="majorHAnsi"/>
          <w:sz w:val="22"/>
          <w:szCs w:val="22"/>
        </w:rPr>
        <w:t>, Jennifer Manning,</w:t>
      </w:r>
      <w:r w:rsidR="00972292">
        <w:rPr>
          <w:rFonts w:asciiTheme="majorHAnsi" w:hAnsiTheme="majorHAnsi"/>
          <w:sz w:val="22"/>
          <w:szCs w:val="22"/>
        </w:rPr>
        <w:t xml:space="preserve"> &amp;</w:t>
      </w:r>
      <w:r w:rsidR="00972292" w:rsidRPr="00BE77EE">
        <w:rPr>
          <w:rFonts w:asciiTheme="majorHAnsi" w:hAnsiTheme="majorHAnsi"/>
          <w:sz w:val="22"/>
          <w:szCs w:val="22"/>
        </w:rPr>
        <w:t xml:space="preserve"> Amy Ross</w:t>
      </w:r>
    </w:p>
    <w:p w14:paraId="1AD464BF" w14:textId="149BAA6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625D72C9" w:rsidR="00437CA7" w:rsidRPr="002313CD" w:rsidRDefault="00B52C53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Friendship Trail Mix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5A96EF91" w14:textId="3B2E800A" w:rsidR="0096409C" w:rsidRPr="00F8620E" w:rsidRDefault="0096409C" w:rsidP="00F8620E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52C53">
        <w:rPr>
          <w:rFonts w:asciiTheme="majorHAnsi" w:hAnsiTheme="majorHAnsi"/>
          <w:b/>
        </w:rPr>
        <w:t>Task context</w:t>
      </w:r>
      <w:r w:rsidRPr="00B52C53">
        <w:rPr>
          <w:rFonts w:asciiTheme="majorHAnsi" w:hAnsiTheme="majorHAnsi"/>
        </w:rPr>
        <w:t>:</w:t>
      </w:r>
    </w:p>
    <w:p w14:paraId="6B717AFE" w14:textId="627319AE" w:rsidR="0096409C" w:rsidRPr="00EB0CFC" w:rsidRDefault="00B52C53" w:rsidP="002313C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use your knowledge of numbers, counting, and 2-D shapes to follow a recipe, prepare trail mix, label your mix according to the shapes of the ingredients, and compare the amounts of ingredients you used.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639695B6" w14:textId="2351CAEB" w:rsidR="0096409C" w:rsidRPr="00F8620E" w:rsidRDefault="0096409C" w:rsidP="00F8620E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52C53">
        <w:rPr>
          <w:rFonts w:asciiTheme="majorHAnsi" w:hAnsiTheme="majorHAnsi"/>
          <w:b/>
        </w:rPr>
        <w:t>Final product</w:t>
      </w:r>
      <w:r w:rsidRPr="00B52C53">
        <w:rPr>
          <w:rFonts w:asciiTheme="majorHAnsi" w:hAnsiTheme="majorHAnsi"/>
        </w:rPr>
        <w:t xml:space="preserve">: </w:t>
      </w:r>
    </w:p>
    <w:p w14:paraId="3A26F84F" w14:textId="5AEA118C" w:rsidR="00B52C53" w:rsidRPr="00EB0CFC" w:rsidRDefault="00B52C53" w:rsidP="00B52C53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In partners, you will use your</w:t>
      </w:r>
      <w:r w:rsidRPr="00B52C53">
        <w:rPr>
          <w:rFonts w:asciiTheme="majorHAnsi" w:hAnsiTheme="majorHAnsi"/>
        </w:rPr>
        <w:t xml:space="preserve"> knowledge of numbers and counting to follow a re</w:t>
      </w:r>
      <w:r>
        <w:rPr>
          <w:rFonts w:asciiTheme="majorHAnsi" w:hAnsiTheme="majorHAnsi"/>
        </w:rPr>
        <w:t>cipe and prepare trail mix. You will draw a label for your mix that shows that you</w:t>
      </w:r>
      <w:r w:rsidRPr="00B52C53">
        <w:rPr>
          <w:rFonts w:asciiTheme="majorHAnsi" w:hAnsiTheme="majorHAnsi"/>
        </w:rPr>
        <w:t xml:space="preserve"> understand the shapes of the ingredients (circle, square</w:t>
      </w:r>
      <w:r>
        <w:rPr>
          <w:rFonts w:asciiTheme="majorHAnsi" w:hAnsiTheme="majorHAnsi"/>
        </w:rPr>
        <w:t>, rectangle, and triangle). You</w:t>
      </w:r>
      <w:r w:rsidRPr="00B52C53">
        <w:rPr>
          <w:rFonts w:asciiTheme="majorHAnsi" w:hAnsiTheme="majorHAnsi"/>
        </w:rPr>
        <w:t xml:space="preserve"> will compar</w:t>
      </w:r>
      <w:r>
        <w:rPr>
          <w:rFonts w:asciiTheme="majorHAnsi" w:hAnsiTheme="majorHAnsi"/>
        </w:rPr>
        <w:t>e the amounts of ingredients you</w:t>
      </w:r>
      <w:r w:rsidRPr="00B52C53">
        <w:rPr>
          <w:rFonts w:asciiTheme="majorHAnsi" w:hAnsiTheme="majorHAnsi"/>
        </w:rPr>
        <w:t xml:space="preserve"> used (more than, less than).</w:t>
      </w:r>
    </w:p>
    <w:p w14:paraId="754184BB" w14:textId="77777777" w:rsidR="009E7D4B" w:rsidRPr="008F1A2F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B52C53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52C53">
        <w:rPr>
          <w:rFonts w:asciiTheme="majorHAnsi" w:hAnsiTheme="majorHAnsi"/>
          <w:b/>
        </w:rPr>
        <w:t xml:space="preserve">Knowledge and skills </w:t>
      </w:r>
      <w:r w:rsidR="002C750E" w:rsidRPr="00B52C53">
        <w:rPr>
          <w:rFonts w:asciiTheme="majorHAnsi" w:hAnsiTheme="majorHAnsi"/>
          <w:b/>
        </w:rPr>
        <w:t>you will need to demonstrate</w:t>
      </w:r>
      <w:r w:rsidR="002A4881" w:rsidRPr="00B52C53">
        <w:rPr>
          <w:rFonts w:asciiTheme="majorHAnsi" w:hAnsiTheme="majorHAnsi"/>
          <w:b/>
        </w:rPr>
        <w:t xml:space="preserve"> on</w:t>
      </w:r>
      <w:r w:rsidR="00024CD0" w:rsidRPr="00B52C53">
        <w:rPr>
          <w:rFonts w:asciiTheme="majorHAnsi" w:hAnsiTheme="majorHAnsi"/>
          <w:b/>
        </w:rPr>
        <w:t xml:space="preserve"> this task:</w:t>
      </w:r>
    </w:p>
    <w:p w14:paraId="18BE8BCD" w14:textId="77777777" w:rsidR="00A65F13" w:rsidRPr="00AB321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tbl>
      <w:tblPr>
        <w:tblStyle w:val="TableGrid"/>
        <w:tblW w:w="0" w:type="auto"/>
        <w:tblInd w:w="46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230"/>
        <w:gridCol w:w="4158"/>
      </w:tblGrid>
      <w:tr w:rsidR="00B52C53" w:rsidRPr="00B52C53" w14:paraId="0FD17116" w14:textId="77777777" w:rsidTr="00B52C53">
        <w:trPr>
          <w:trHeight w:val="665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04410C" w14:textId="77777777" w:rsidR="00B52C53" w:rsidRPr="00B52C53" w:rsidRDefault="00B52C53" w:rsidP="00B52C53">
            <w:pPr>
              <w:pStyle w:val="ListParagraph"/>
              <w:tabs>
                <w:tab w:val="left" w:pos="2395"/>
              </w:tabs>
              <w:ind w:left="360"/>
              <w:rPr>
                <w:rFonts w:asciiTheme="majorHAnsi" w:hAnsiTheme="majorHAnsi"/>
                <w:b/>
              </w:rPr>
            </w:pPr>
            <w:r w:rsidRPr="00B52C53">
              <w:rPr>
                <w:rFonts w:asciiTheme="majorHAnsi" w:hAnsiTheme="majorHAnsi"/>
                <w:b/>
              </w:rPr>
              <w:t xml:space="preserve">Students will know  (content) . . . 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405389" w14:textId="77777777" w:rsidR="00B52C53" w:rsidRPr="00B52C53" w:rsidRDefault="00B52C53" w:rsidP="00B52C53">
            <w:pPr>
              <w:pStyle w:val="ListParagraph"/>
              <w:tabs>
                <w:tab w:val="left" w:pos="2395"/>
              </w:tabs>
              <w:ind w:left="360"/>
              <w:rPr>
                <w:rFonts w:asciiTheme="majorHAnsi" w:hAnsiTheme="majorHAnsi"/>
                <w:b/>
              </w:rPr>
            </w:pPr>
            <w:r w:rsidRPr="00B52C53">
              <w:rPr>
                <w:rFonts w:asciiTheme="majorHAnsi" w:hAnsiTheme="majorHAnsi"/>
                <w:b/>
              </w:rPr>
              <w:t xml:space="preserve">Students will be able to (skills). . . </w:t>
            </w:r>
          </w:p>
        </w:tc>
      </w:tr>
      <w:tr w:rsidR="00B52C53" w:rsidRPr="00B52C53" w14:paraId="0EAF43B8" w14:textId="77777777" w:rsidTr="00B52C53">
        <w:trPr>
          <w:trHeight w:val="1700"/>
        </w:trPr>
        <w:tc>
          <w:tcPr>
            <w:tcW w:w="4230" w:type="dxa"/>
            <w:shd w:val="clear" w:color="auto" w:fill="auto"/>
          </w:tcPr>
          <w:p w14:paraId="70EC02F3" w14:textId="77777777" w:rsidR="00B52C53" w:rsidRPr="00B52C53" w:rsidRDefault="00B52C53" w:rsidP="00B52C53">
            <w:pPr>
              <w:pStyle w:val="ListParagraph"/>
              <w:numPr>
                <w:ilvl w:val="0"/>
                <w:numId w:val="11"/>
              </w:numPr>
              <w:tabs>
                <w:tab w:val="left" w:pos="2395"/>
              </w:tabs>
              <w:rPr>
                <w:rFonts w:asciiTheme="majorHAnsi" w:hAnsiTheme="majorHAnsi"/>
              </w:rPr>
            </w:pPr>
            <w:r w:rsidRPr="00B52C53">
              <w:rPr>
                <w:rFonts w:asciiTheme="majorHAnsi" w:hAnsiTheme="majorHAnsi"/>
              </w:rPr>
              <w:t>Number names and the count sequence 1-10</w:t>
            </w:r>
          </w:p>
          <w:p w14:paraId="293A19B1" w14:textId="77777777" w:rsidR="00B52C53" w:rsidRPr="00B52C53" w:rsidRDefault="00B52C53" w:rsidP="00B52C53">
            <w:pPr>
              <w:pStyle w:val="ListParagraph"/>
              <w:numPr>
                <w:ilvl w:val="0"/>
                <w:numId w:val="11"/>
              </w:numPr>
              <w:tabs>
                <w:tab w:val="left" w:pos="2395"/>
              </w:tabs>
              <w:rPr>
                <w:rFonts w:asciiTheme="majorHAnsi" w:hAnsiTheme="majorHAnsi"/>
              </w:rPr>
            </w:pPr>
            <w:r w:rsidRPr="00B52C53">
              <w:rPr>
                <w:rFonts w:asciiTheme="majorHAnsi" w:hAnsiTheme="majorHAnsi"/>
              </w:rPr>
              <w:t>Shape names: circle, square, rectangle, triangle</w:t>
            </w:r>
          </w:p>
        </w:tc>
        <w:tc>
          <w:tcPr>
            <w:tcW w:w="4158" w:type="dxa"/>
            <w:shd w:val="clear" w:color="auto" w:fill="auto"/>
          </w:tcPr>
          <w:p w14:paraId="38965010" w14:textId="77777777" w:rsidR="00B52C53" w:rsidRPr="00B52C53" w:rsidRDefault="00B52C53" w:rsidP="00B52C53">
            <w:pPr>
              <w:pStyle w:val="ListParagraph"/>
              <w:numPr>
                <w:ilvl w:val="0"/>
                <w:numId w:val="11"/>
              </w:numPr>
              <w:tabs>
                <w:tab w:val="left" w:pos="2395"/>
              </w:tabs>
              <w:rPr>
                <w:rFonts w:asciiTheme="majorHAnsi" w:hAnsiTheme="majorHAnsi"/>
              </w:rPr>
            </w:pPr>
            <w:r w:rsidRPr="00B52C53">
              <w:rPr>
                <w:rFonts w:asciiTheme="majorHAnsi" w:hAnsiTheme="majorHAnsi"/>
              </w:rPr>
              <w:t>Count objects to 10</w:t>
            </w:r>
          </w:p>
          <w:p w14:paraId="798A56B1" w14:textId="77777777" w:rsidR="00B52C53" w:rsidRPr="00B52C53" w:rsidRDefault="00B52C53" w:rsidP="00B52C53">
            <w:pPr>
              <w:pStyle w:val="ListParagraph"/>
              <w:numPr>
                <w:ilvl w:val="0"/>
                <w:numId w:val="11"/>
              </w:numPr>
              <w:tabs>
                <w:tab w:val="left" w:pos="2395"/>
              </w:tabs>
              <w:rPr>
                <w:rFonts w:asciiTheme="majorHAnsi" w:hAnsiTheme="majorHAnsi"/>
              </w:rPr>
            </w:pPr>
            <w:r w:rsidRPr="00B52C53">
              <w:rPr>
                <w:rFonts w:asciiTheme="majorHAnsi" w:hAnsiTheme="majorHAnsi"/>
              </w:rPr>
              <w:t>Identify shapes: circle, square, rectangle, triangle</w:t>
            </w:r>
          </w:p>
          <w:p w14:paraId="4B2CBF2F" w14:textId="77777777" w:rsidR="00B52C53" w:rsidRPr="00B52C53" w:rsidRDefault="00B52C53" w:rsidP="00B52C53">
            <w:pPr>
              <w:pStyle w:val="ListParagraph"/>
              <w:numPr>
                <w:ilvl w:val="0"/>
                <w:numId w:val="11"/>
              </w:numPr>
              <w:tabs>
                <w:tab w:val="left" w:pos="2395"/>
              </w:tabs>
              <w:rPr>
                <w:rFonts w:asciiTheme="majorHAnsi" w:hAnsiTheme="majorHAnsi"/>
              </w:rPr>
            </w:pPr>
            <w:r w:rsidRPr="00B52C53">
              <w:rPr>
                <w:rFonts w:asciiTheme="majorHAnsi" w:hAnsiTheme="majorHAnsi"/>
              </w:rPr>
              <w:t>Compare groups of objects (more than, less than)</w:t>
            </w:r>
          </w:p>
        </w:tc>
      </w:tr>
    </w:tbl>
    <w:p w14:paraId="6105FF2D" w14:textId="77777777" w:rsidR="00A65F13" w:rsidRPr="00AB321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8F48B05" w14:textId="70077A72" w:rsidR="009E7D4B" w:rsidRDefault="009C6C29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Vocabulary:</w:t>
      </w:r>
    </w:p>
    <w:p w14:paraId="2FAE2189" w14:textId="51C6EA40" w:rsidR="003F324A" w:rsidRPr="00F8620E" w:rsidRDefault="003F324A" w:rsidP="00F8620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color w:val="000000" w:themeColor="text1"/>
        </w:rPr>
      </w:pPr>
      <w:r w:rsidRPr="00F8620E">
        <w:rPr>
          <w:rFonts w:asciiTheme="majorHAnsi" w:hAnsiTheme="majorHAnsi"/>
          <w:color w:val="000000" w:themeColor="text1"/>
        </w:rPr>
        <w:t>Quantity</w:t>
      </w:r>
    </w:p>
    <w:p w14:paraId="5DF2888C" w14:textId="400ADD10" w:rsidR="003F324A" w:rsidRPr="00F8620E" w:rsidRDefault="003F324A" w:rsidP="00F8620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color w:val="000000" w:themeColor="text1"/>
        </w:rPr>
      </w:pPr>
      <w:r w:rsidRPr="00F8620E">
        <w:rPr>
          <w:rFonts w:asciiTheme="majorHAnsi" w:hAnsiTheme="majorHAnsi"/>
          <w:color w:val="000000" w:themeColor="text1"/>
        </w:rPr>
        <w:t>Greater than</w:t>
      </w:r>
    </w:p>
    <w:p w14:paraId="3C6D4C95" w14:textId="7BCF89EC" w:rsidR="003F324A" w:rsidRPr="00F8620E" w:rsidRDefault="003F324A" w:rsidP="00F8620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color w:val="000000" w:themeColor="text1"/>
        </w:rPr>
      </w:pPr>
      <w:r w:rsidRPr="00F8620E">
        <w:rPr>
          <w:rFonts w:asciiTheme="majorHAnsi" w:hAnsiTheme="majorHAnsi"/>
          <w:color w:val="000000" w:themeColor="text1"/>
        </w:rPr>
        <w:t>Less than</w:t>
      </w:r>
      <w:bookmarkStart w:id="0" w:name="_GoBack"/>
      <w:bookmarkEnd w:id="0"/>
    </w:p>
    <w:p w14:paraId="2D057EBB" w14:textId="63EB1E24" w:rsidR="003F324A" w:rsidRPr="00F8620E" w:rsidRDefault="003F324A" w:rsidP="00F8620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color w:val="000000" w:themeColor="text1"/>
        </w:rPr>
      </w:pPr>
      <w:r w:rsidRPr="00F8620E">
        <w:rPr>
          <w:rFonts w:asciiTheme="majorHAnsi" w:hAnsiTheme="majorHAnsi"/>
          <w:color w:val="000000" w:themeColor="text1"/>
        </w:rPr>
        <w:lastRenderedPageBreak/>
        <w:t>Ten frame</w:t>
      </w:r>
    </w:p>
    <w:p w14:paraId="7114E9E3" w14:textId="4DF02B36" w:rsidR="003F324A" w:rsidRPr="00F8620E" w:rsidRDefault="003F324A" w:rsidP="00F8620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color w:val="000000" w:themeColor="text1"/>
        </w:rPr>
      </w:pPr>
      <w:r w:rsidRPr="00F8620E">
        <w:rPr>
          <w:rFonts w:asciiTheme="majorHAnsi" w:hAnsiTheme="majorHAnsi"/>
          <w:color w:val="000000" w:themeColor="text1"/>
        </w:rPr>
        <w:t>Skip count</w:t>
      </w:r>
    </w:p>
    <w:p w14:paraId="04460DB0" w14:textId="77777777" w:rsidR="003F324A" w:rsidRDefault="003F324A" w:rsidP="003F324A">
      <w:pPr>
        <w:pStyle w:val="ListParagraph"/>
        <w:tabs>
          <w:tab w:val="left" w:pos="2395"/>
        </w:tabs>
        <w:ind w:left="360"/>
        <w:rPr>
          <w:rFonts w:asciiTheme="majorHAnsi" w:hAnsiTheme="majorHAnsi"/>
          <w:color w:val="FF0000"/>
        </w:rPr>
      </w:pPr>
    </w:p>
    <w:p w14:paraId="0F7F26A8" w14:textId="77777777" w:rsidR="003F324A" w:rsidRPr="003F324A" w:rsidRDefault="003F324A" w:rsidP="003F324A">
      <w:pPr>
        <w:pStyle w:val="ListParagraph"/>
        <w:tabs>
          <w:tab w:val="left" w:pos="2395"/>
        </w:tabs>
        <w:ind w:left="360"/>
        <w:rPr>
          <w:rFonts w:asciiTheme="majorHAnsi" w:hAnsiTheme="majorHAnsi"/>
          <w:color w:val="FF0000"/>
        </w:rPr>
      </w:pPr>
    </w:p>
    <w:p w14:paraId="0848E861" w14:textId="77777777" w:rsidR="009C6C29" w:rsidRPr="009E7D4B" w:rsidRDefault="009C6C29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3E1B5B08" w14:textId="4F857DB8" w:rsidR="00A65F13" w:rsidRPr="00F8620E" w:rsidRDefault="00A65F13" w:rsidP="00F8620E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52C53">
        <w:rPr>
          <w:rFonts w:asciiTheme="majorHAnsi" w:hAnsiTheme="majorHAnsi"/>
          <w:b/>
        </w:rPr>
        <w:t>Materials n</w:t>
      </w:r>
      <w:r w:rsidR="00CA7A8D" w:rsidRPr="00B52C53">
        <w:rPr>
          <w:rFonts w:asciiTheme="majorHAnsi" w:hAnsiTheme="majorHAnsi"/>
          <w:b/>
        </w:rPr>
        <w:t>eeded</w:t>
      </w:r>
      <w:r w:rsidRPr="00B52C53">
        <w:rPr>
          <w:rFonts w:asciiTheme="majorHAnsi" w:hAnsiTheme="majorHAnsi"/>
          <w:b/>
        </w:rPr>
        <w:t>:</w:t>
      </w:r>
    </w:p>
    <w:p w14:paraId="753E6D5C" w14:textId="381F07E4" w:rsidR="002313CD" w:rsidRPr="006A6636" w:rsidRDefault="00972292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See student directions handout</w:t>
      </w:r>
      <w:r w:rsidR="00FB7ED4">
        <w:rPr>
          <w:rFonts w:asciiTheme="majorHAnsi" w:hAnsiTheme="majorHAnsi"/>
        </w:rPr>
        <w:t>/recipe cards</w:t>
      </w:r>
      <w:r w:rsidR="00B52C53">
        <w:rPr>
          <w:rFonts w:asciiTheme="majorHAnsi" w:hAnsiTheme="majorHAnsi"/>
        </w:rPr>
        <w:t xml:space="preserve"> and teacher plans</w:t>
      </w:r>
      <w:r>
        <w:rPr>
          <w:rFonts w:asciiTheme="majorHAnsi" w:hAnsiTheme="majorHAnsi"/>
        </w:rPr>
        <w:t>.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503A3182" w14:textId="48EC118E" w:rsidR="002313CD" w:rsidRPr="00F8620E" w:rsidRDefault="00A65F13" w:rsidP="00F8620E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52C53">
        <w:rPr>
          <w:rFonts w:asciiTheme="majorHAnsi" w:hAnsiTheme="majorHAnsi"/>
          <w:b/>
        </w:rPr>
        <w:t>Time r</w:t>
      </w:r>
      <w:r w:rsidR="00CA7A8D" w:rsidRPr="00B52C53">
        <w:rPr>
          <w:rFonts w:asciiTheme="majorHAnsi" w:hAnsiTheme="majorHAnsi"/>
          <w:b/>
        </w:rPr>
        <w:t>equirements</w:t>
      </w:r>
      <w:r w:rsidRPr="00B52C53">
        <w:rPr>
          <w:rFonts w:asciiTheme="majorHAnsi" w:hAnsiTheme="majorHAnsi"/>
          <w:b/>
        </w:rPr>
        <w:t>:</w:t>
      </w:r>
    </w:p>
    <w:p w14:paraId="3A801B26" w14:textId="24699256" w:rsidR="00A65F13" w:rsidRPr="001C5402" w:rsidRDefault="00972292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task will take 4-5 days total with </w:t>
      </w:r>
      <w:r w:rsidR="00B52C53">
        <w:rPr>
          <w:rFonts w:asciiTheme="majorHAnsi" w:hAnsiTheme="majorHAnsi"/>
        </w:rPr>
        <w:t>support from your teacher(s) throughout the various activities.  Your teacher will provide you with further directions about how long each portion should take.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B52C53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52C53">
        <w:rPr>
          <w:rFonts w:asciiTheme="majorHAnsi" w:hAnsiTheme="majorHAnsi"/>
          <w:b/>
        </w:rPr>
        <w:t>Scoring</w:t>
      </w:r>
      <w:r w:rsidR="00A65F13" w:rsidRPr="00B52C53">
        <w:rPr>
          <w:rFonts w:asciiTheme="majorHAnsi" w:hAnsiTheme="majorHAnsi"/>
          <w:b/>
        </w:rPr>
        <w:t>:</w:t>
      </w:r>
    </w:p>
    <w:p w14:paraId="6776EE1C" w14:textId="78038E76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972292">
        <w:rPr>
          <w:rFonts w:asciiTheme="majorHAnsi" w:hAnsiTheme="majorHAnsi"/>
        </w:rPr>
        <w:t>Friendship Trail Mix</w:t>
      </w:r>
      <w:r>
        <w:rPr>
          <w:rFonts w:asciiTheme="majorHAnsi" w:hAnsiTheme="majorHAnsi"/>
        </w:rPr>
        <w:t xml:space="preserve"> 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91A0" w14:textId="77777777" w:rsidR="001D2E83" w:rsidRDefault="001D2E83" w:rsidP="00437CA7">
      <w:r>
        <w:separator/>
      </w:r>
    </w:p>
  </w:endnote>
  <w:endnote w:type="continuationSeparator" w:id="0">
    <w:p w14:paraId="0739F505" w14:textId="77777777" w:rsidR="001D2E83" w:rsidRDefault="001D2E83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F6D7" w14:textId="77777777" w:rsidR="00516176" w:rsidRPr="00516176" w:rsidRDefault="00516176" w:rsidP="00516176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260520D" w14:textId="77777777" w:rsidR="00516176" w:rsidRPr="00516176" w:rsidRDefault="00516176" w:rsidP="00516176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22097A6D" wp14:editId="60AA651D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34387C30" w14:textId="3D86880D" w:rsidR="00516176" w:rsidRPr="00516176" w:rsidRDefault="00516176" w:rsidP="00516176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>© 2017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New Hampshire Task Bank.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Friendship Trail Mix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 w:rsidRPr="00516176">
      <w:rPr>
        <w:rFonts w:asciiTheme="majorHAnsi" w:hAnsiTheme="majorHAnsi"/>
        <w:color w:val="000000" w:themeColor="text1"/>
      </w:rPr>
      <w:t xml:space="preserve">Michelle </w:t>
    </w:r>
    <w:proofErr w:type="spellStart"/>
    <w:r w:rsidRPr="00516176">
      <w:rPr>
        <w:rFonts w:asciiTheme="majorHAnsi" w:hAnsiTheme="majorHAnsi"/>
        <w:color w:val="000000" w:themeColor="text1"/>
      </w:rPr>
      <w:t>Patkin</w:t>
    </w:r>
    <w:proofErr w:type="spellEnd"/>
    <w:r w:rsidRPr="00516176">
      <w:rPr>
        <w:rFonts w:asciiTheme="majorHAnsi" w:hAnsiTheme="majorHAnsi"/>
        <w:color w:val="000000" w:themeColor="text1"/>
      </w:rPr>
      <w:t>, Jennifer Manning,</w:t>
    </w:r>
    <w:r w:rsidRPr="00516176">
      <w:rPr>
        <w:rFonts w:asciiTheme="majorHAnsi" w:hAnsiTheme="majorHAnsi"/>
        <w:color w:val="000000" w:themeColor="text1"/>
      </w:rPr>
      <w:t xml:space="preserve"> and</w:t>
    </w:r>
    <w:r w:rsidRPr="00516176">
      <w:rPr>
        <w:rFonts w:asciiTheme="majorHAnsi" w:hAnsiTheme="majorHAnsi"/>
        <w:color w:val="000000" w:themeColor="text1"/>
      </w:rPr>
      <w:t xml:space="preserve"> Amy Ross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 w:rsidRPr="00516176">
      <w:rPr>
        <w:rFonts w:asciiTheme="majorHAnsi" w:hAnsiTheme="majorHAnsi" w:cstheme="majorHAnsi"/>
        <w:color w:val="000000" w:themeColor="text1"/>
      </w:rPr>
      <w:t>at New Hampshire Task Bank.”</w:t>
    </w:r>
  </w:p>
  <w:p w14:paraId="03E35B88" w14:textId="54CBD248" w:rsidR="00B91B7C" w:rsidRPr="00516176" w:rsidRDefault="00B91B7C" w:rsidP="00516176">
    <w:pPr>
      <w:pStyle w:val="Footer"/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BE34B" w14:textId="77777777" w:rsidR="001D2E83" w:rsidRDefault="001D2E83" w:rsidP="00437CA7">
      <w:r>
        <w:separator/>
      </w:r>
    </w:p>
  </w:footnote>
  <w:footnote w:type="continuationSeparator" w:id="0">
    <w:p w14:paraId="6B649CCA" w14:textId="77777777" w:rsidR="001D2E83" w:rsidRDefault="001D2E83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FA626" w14:textId="77777777" w:rsidR="00516176" w:rsidRDefault="00516176" w:rsidP="00516176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6E15694" wp14:editId="3DC369C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5E1CF" w14:textId="77777777" w:rsidR="00516176" w:rsidRPr="0032073F" w:rsidRDefault="00516176" w:rsidP="00516176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Pr="00516176" w:rsidRDefault="00CA7A8D" w:rsidP="005161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489"/>
    <w:multiLevelType w:val="hybridMultilevel"/>
    <w:tmpl w:val="9C34E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32D8"/>
    <w:multiLevelType w:val="hybridMultilevel"/>
    <w:tmpl w:val="7FFA3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46E33"/>
    <w:multiLevelType w:val="hybridMultilevel"/>
    <w:tmpl w:val="F4609D3C"/>
    <w:lvl w:ilvl="0" w:tplc="C84EF2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2E83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3F324A"/>
    <w:rsid w:val="00410A27"/>
    <w:rsid w:val="00437CA7"/>
    <w:rsid w:val="004414B2"/>
    <w:rsid w:val="004478C6"/>
    <w:rsid w:val="00462C9D"/>
    <w:rsid w:val="00494246"/>
    <w:rsid w:val="004D005E"/>
    <w:rsid w:val="004D44D2"/>
    <w:rsid w:val="00516176"/>
    <w:rsid w:val="00522628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72292"/>
    <w:rsid w:val="00982389"/>
    <w:rsid w:val="0098676A"/>
    <w:rsid w:val="009B2D4B"/>
    <w:rsid w:val="009C6C29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2C53"/>
    <w:rsid w:val="00B56CB4"/>
    <w:rsid w:val="00B618E4"/>
    <w:rsid w:val="00B6333E"/>
    <w:rsid w:val="00B70AFF"/>
    <w:rsid w:val="00B91B7C"/>
    <w:rsid w:val="00BB75C6"/>
    <w:rsid w:val="00C12BF3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E19B3"/>
    <w:rsid w:val="00DE7B59"/>
    <w:rsid w:val="00DF213F"/>
    <w:rsid w:val="00E01EF4"/>
    <w:rsid w:val="00E51DB5"/>
    <w:rsid w:val="00E91FA8"/>
    <w:rsid w:val="00E975C5"/>
    <w:rsid w:val="00EA26D7"/>
    <w:rsid w:val="00F159F6"/>
    <w:rsid w:val="00F352BB"/>
    <w:rsid w:val="00F8620E"/>
    <w:rsid w:val="00FB3407"/>
    <w:rsid w:val="00FB7ED4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table" w:styleId="TableGrid">
    <w:name w:val="Table Grid"/>
    <w:basedOn w:val="TableNormal"/>
    <w:uiPriority w:val="59"/>
    <w:rsid w:val="00B52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52C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C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C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C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C53"/>
    <w:rPr>
      <w:b/>
      <w:bCs/>
      <w:sz w:val="20"/>
      <w:szCs w:val="20"/>
    </w:rPr>
  </w:style>
  <w:style w:type="paragraph" w:customStyle="1" w:styleId="p1">
    <w:name w:val="p1"/>
    <w:basedOn w:val="Normal"/>
    <w:rsid w:val="00516176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2017-12-07T21:59:00Z</dcterms:created>
  <dcterms:modified xsi:type="dcterms:W3CDTF">2017-12-07T21:59:00Z</dcterms:modified>
</cp:coreProperties>
</file>