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0EBD12E8" w:rsidR="0096409C" w:rsidRPr="00884DDC" w:rsidRDefault="0096409C" w:rsidP="0096409C">
      <w:pPr>
        <w:rPr>
          <w:rFonts w:asciiTheme="majorHAnsi" w:hAnsiTheme="majorHAnsi"/>
          <w:sz w:val="22"/>
          <w:szCs w:val="22"/>
        </w:rPr>
      </w:pPr>
      <w:r w:rsidRPr="00884DDC">
        <w:rPr>
          <w:rFonts w:asciiTheme="majorHAnsi" w:hAnsiTheme="majorHAnsi"/>
          <w:b/>
          <w:sz w:val="22"/>
          <w:szCs w:val="22"/>
        </w:rPr>
        <w:t>Subject area/course</w:t>
      </w:r>
      <w:r w:rsidRPr="00884DDC">
        <w:rPr>
          <w:rFonts w:asciiTheme="majorHAnsi" w:hAnsiTheme="majorHAnsi"/>
          <w:sz w:val="22"/>
          <w:szCs w:val="22"/>
        </w:rPr>
        <w:t>:</w:t>
      </w:r>
      <w:r w:rsidR="001D3FE9" w:rsidRPr="00884DDC">
        <w:rPr>
          <w:rFonts w:asciiTheme="majorHAnsi" w:hAnsiTheme="majorHAnsi" w:cs="Arial"/>
          <w:sz w:val="22"/>
          <w:szCs w:val="22"/>
        </w:rPr>
        <w:t xml:space="preserve"> Social Studies/Geography</w:t>
      </w:r>
    </w:p>
    <w:p w14:paraId="78094D65" w14:textId="0FB31A0C" w:rsidR="0096409C" w:rsidRPr="00884DDC" w:rsidRDefault="0096409C" w:rsidP="0096409C">
      <w:pPr>
        <w:rPr>
          <w:rFonts w:asciiTheme="majorHAnsi" w:hAnsiTheme="majorHAnsi"/>
          <w:sz w:val="22"/>
          <w:szCs w:val="22"/>
        </w:rPr>
      </w:pPr>
      <w:r w:rsidRPr="00884DDC">
        <w:rPr>
          <w:rFonts w:asciiTheme="majorHAnsi" w:hAnsiTheme="majorHAnsi"/>
          <w:b/>
          <w:sz w:val="22"/>
          <w:szCs w:val="22"/>
        </w:rPr>
        <w:t>Grade level/band</w:t>
      </w:r>
      <w:r w:rsidRPr="00884DDC">
        <w:rPr>
          <w:rFonts w:asciiTheme="majorHAnsi" w:hAnsiTheme="majorHAnsi"/>
          <w:sz w:val="22"/>
          <w:szCs w:val="22"/>
        </w:rPr>
        <w:t>:</w:t>
      </w:r>
      <w:r w:rsidR="001D3FE9" w:rsidRPr="00884DDC">
        <w:rPr>
          <w:rFonts w:asciiTheme="majorHAnsi" w:hAnsiTheme="majorHAnsi"/>
          <w:sz w:val="22"/>
          <w:szCs w:val="22"/>
        </w:rPr>
        <w:t xml:space="preserve"> 4</w:t>
      </w:r>
      <w:r w:rsidR="001D3FE9" w:rsidRPr="00884DDC">
        <w:rPr>
          <w:rFonts w:asciiTheme="majorHAnsi" w:hAnsiTheme="majorHAnsi"/>
          <w:sz w:val="22"/>
          <w:szCs w:val="22"/>
          <w:vertAlign w:val="superscript"/>
        </w:rPr>
        <w:t>th</w:t>
      </w:r>
      <w:r w:rsidR="001D3FE9" w:rsidRPr="00884DDC">
        <w:rPr>
          <w:rFonts w:asciiTheme="majorHAnsi" w:hAnsiTheme="majorHAnsi"/>
          <w:sz w:val="22"/>
          <w:szCs w:val="22"/>
        </w:rPr>
        <w:t xml:space="preserve"> grade</w:t>
      </w:r>
    </w:p>
    <w:p w14:paraId="53D1ABC7" w14:textId="6E24E07A" w:rsidR="001D3FE9" w:rsidRPr="00884DDC" w:rsidRDefault="0096409C" w:rsidP="001D3FE9">
      <w:pPr>
        <w:rPr>
          <w:rFonts w:asciiTheme="majorHAnsi" w:hAnsiTheme="majorHAnsi" w:cs="Arial"/>
          <w:sz w:val="22"/>
          <w:szCs w:val="22"/>
        </w:rPr>
      </w:pPr>
      <w:r w:rsidRPr="00884DDC">
        <w:rPr>
          <w:rFonts w:asciiTheme="majorHAnsi" w:hAnsiTheme="majorHAnsi"/>
          <w:b/>
          <w:sz w:val="22"/>
          <w:szCs w:val="22"/>
        </w:rPr>
        <w:t>Task source</w:t>
      </w:r>
      <w:r w:rsidRPr="00884DDC">
        <w:rPr>
          <w:rFonts w:asciiTheme="majorHAnsi" w:hAnsiTheme="majorHAnsi"/>
          <w:sz w:val="22"/>
          <w:szCs w:val="22"/>
        </w:rPr>
        <w:t>:</w:t>
      </w:r>
      <w:r w:rsidR="00DB0291">
        <w:rPr>
          <w:rFonts w:asciiTheme="majorHAnsi" w:hAnsiTheme="majorHAnsi"/>
          <w:sz w:val="22"/>
          <w:szCs w:val="22"/>
        </w:rPr>
        <w:t xml:space="preserve"> New Hampshire Task Bank; A</w:t>
      </w:r>
      <w:r w:rsidR="001D3FE9" w:rsidRPr="00884DDC">
        <w:rPr>
          <w:rFonts w:asciiTheme="majorHAnsi" w:hAnsiTheme="majorHAnsi"/>
          <w:sz w:val="22"/>
          <w:szCs w:val="22"/>
        </w:rPr>
        <w:t xml:space="preserve">uthors: </w:t>
      </w:r>
      <w:r w:rsidR="001D3FE9" w:rsidRPr="00884DDC">
        <w:rPr>
          <w:rFonts w:asciiTheme="majorHAnsi" w:hAnsiTheme="majorHAnsi" w:cs="Arial"/>
          <w:sz w:val="22"/>
          <w:szCs w:val="22"/>
        </w:rPr>
        <w:t xml:space="preserve">Carrie Daigle, Sharon </w:t>
      </w:r>
      <w:proofErr w:type="spellStart"/>
      <w:r w:rsidR="001D3FE9" w:rsidRPr="00884DDC">
        <w:rPr>
          <w:rFonts w:asciiTheme="majorHAnsi" w:hAnsiTheme="majorHAnsi" w:cs="Arial"/>
          <w:sz w:val="22"/>
          <w:szCs w:val="22"/>
        </w:rPr>
        <w:t>DesRosiers</w:t>
      </w:r>
      <w:proofErr w:type="spellEnd"/>
      <w:r w:rsidR="001D3FE9" w:rsidRPr="00884DDC">
        <w:rPr>
          <w:rFonts w:asciiTheme="majorHAnsi" w:hAnsiTheme="majorHAnsi" w:cs="Arial"/>
          <w:sz w:val="22"/>
          <w:szCs w:val="22"/>
        </w:rPr>
        <w:t xml:space="preserve">, Amanda </w:t>
      </w:r>
      <w:proofErr w:type="spellStart"/>
      <w:r w:rsidR="001D3FE9" w:rsidRPr="00884DDC">
        <w:rPr>
          <w:rFonts w:asciiTheme="majorHAnsi" w:hAnsiTheme="majorHAnsi" w:cs="Arial"/>
          <w:sz w:val="22"/>
          <w:szCs w:val="22"/>
        </w:rPr>
        <w:t>Tozier</w:t>
      </w:r>
      <w:proofErr w:type="spellEnd"/>
    </w:p>
    <w:p w14:paraId="17EB0FE8" w14:textId="49FF6707" w:rsidR="0096409C" w:rsidRPr="00884DDC" w:rsidRDefault="0096409C" w:rsidP="001D3FE9">
      <w:pPr>
        <w:rPr>
          <w:rFonts w:asciiTheme="majorHAnsi" w:hAnsiTheme="majorHAnsi"/>
          <w:sz w:val="22"/>
          <w:szCs w:val="22"/>
        </w:rPr>
      </w:pPr>
    </w:p>
    <w:p w14:paraId="0232C606" w14:textId="77777777" w:rsidR="005A034A" w:rsidRPr="00884DDC" w:rsidRDefault="005A034A" w:rsidP="0096409C">
      <w:pPr>
        <w:rPr>
          <w:rFonts w:asciiTheme="majorHAnsi" w:hAnsiTheme="majorHAnsi"/>
        </w:rPr>
      </w:pPr>
    </w:p>
    <w:p w14:paraId="0DE1360B" w14:textId="4DD183E3" w:rsidR="0096409C" w:rsidRPr="00884DDC" w:rsidRDefault="001D3FE9" w:rsidP="001D3FE9">
      <w:pPr>
        <w:jc w:val="center"/>
        <w:rPr>
          <w:rFonts w:asciiTheme="majorHAnsi" w:hAnsiTheme="majorHAnsi"/>
          <w:b/>
          <w:sz w:val="28"/>
          <w:szCs w:val="28"/>
        </w:rPr>
      </w:pPr>
      <w:r w:rsidRPr="00884DDC">
        <w:rPr>
          <w:rFonts w:asciiTheme="majorHAnsi" w:hAnsiTheme="majorHAnsi" w:cs="Arial"/>
          <w:b/>
          <w:sz w:val="28"/>
          <w:szCs w:val="28"/>
        </w:rPr>
        <w:t>New Hampshire Physical Feature Brochure</w:t>
      </w:r>
    </w:p>
    <w:p w14:paraId="77DBA424" w14:textId="77777777" w:rsidR="001D3FE9" w:rsidRPr="00884DDC" w:rsidRDefault="001D3FE9" w:rsidP="0096409C">
      <w:pPr>
        <w:rPr>
          <w:rFonts w:asciiTheme="majorHAnsi" w:hAnsiTheme="majorHAnsi"/>
          <w:b/>
          <w:color w:val="1F497D" w:themeColor="text2"/>
          <w:u w:val="single"/>
        </w:rPr>
      </w:pPr>
    </w:p>
    <w:p w14:paraId="13E2F886" w14:textId="32D03059" w:rsidR="0096409C" w:rsidRPr="00FD7544" w:rsidRDefault="0096409C" w:rsidP="0096409C">
      <w:pPr>
        <w:rPr>
          <w:rFonts w:asciiTheme="majorHAnsi" w:hAnsiTheme="majorHAnsi"/>
          <w:b/>
          <w:color w:val="1F497D" w:themeColor="text2"/>
          <w:u w:val="single"/>
        </w:rPr>
      </w:pPr>
      <w:r w:rsidRPr="00FD7544">
        <w:rPr>
          <w:rFonts w:asciiTheme="majorHAnsi" w:hAnsiTheme="majorHAnsi"/>
          <w:b/>
          <w:color w:val="1F497D" w:themeColor="text2"/>
          <w:u w:val="single"/>
        </w:rPr>
        <w:t>TEACHER'S GUIDE</w:t>
      </w:r>
    </w:p>
    <w:p w14:paraId="0564ECD2" w14:textId="77777777" w:rsidR="0096409C" w:rsidRPr="00FD7544" w:rsidRDefault="0096409C" w:rsidP="0096409C">
      <w:pPr>
        <w:rPr>
          <w:rFonts w:asciiTheme="majorHAnsi" w:hAnsiTheme="majorHAnsi"/>
          <w:b/>
          <w:u w:val="single"/>
        </w:rPr>
      </w:pPr>
    </w:p>
    <w:p w14:paraId="0BDDFA5A" w14:textId="77777777" w:rsidR="0096409C" w:rsidRPr="00FD7544" w:rsidRDefault="0096409C" w:rsidP="00317D15">
      <w:pPr>
        <w:pStyle w:val="ListParagraph"/>
        <w:numPr>
          <w:ilvl w:val="0"/>
          <w:numId w:val="8"/>
        </w:numPr>
        <w:tabs>
          <w:tab w:val="left" w:pos="360"/>
        </w:tabs>
        <w:ind w:left="360"/>
        <w:rPr>
          <w:rFonts w:asciiTheme="majorHAnsi" w:hAnsiTheme="majorHAnsi"/>
        </w:rPr>
      </w:pPr>
      <w:r w:rsidRPr="00FD7544">
        <w:rPr>
          <w:rFonts w:asciiTheme="majorHAnsi" w:hAnsiTheme="majorHAnsi"/>
          <w:b/>
        </w:rPr>
        <w:t>Task overview</w:t>
      </w:r>
      <w:r w:rsidRPr="00FD7544">
        <w:rPr>
          <w:rFonts w:asciiTheme="majorHAnsi" w:hAnsiTheme="majorHAnsi"/>
        </w:rPr>
        <w:t xml:space="preserve">: </w:t>
      </w:r>
    </w:p>
    <w:p w14:paraId="0E9DCEA7" w14:textId="77777777" w:rsidR="0096409C" w:rsidRPr="00FD7544" w:rsidRDefault="0096409C" w:rsidP="009F55ED">
      <w:pPr>
        <w:tabs>
          <w:tab w:val="left" w:pos="360"/>
        </w:tabs>
        <w:ind w:left="360"/>
        <w:rPr>
          <w:rFonts w:asciiTheme="majorHAnsi" w:hAnsiTheme="majorHAnsi"/>
        </w:rPr>
      </w:pPr>
    </w:p>
    <w:p w14:paraId="0F7FCCD6" w14:textId="77777777" w:rsidR="009421D7" w:rsidRPr="00FD7544" w:rsidRDefault="009421D7" w:rsidP="009421D7">
      <w:pPr>
        <w:ind w:left="360"/>
        <w:rPr>
          <w:rFonts w:asciiTheme="majorHAnsi" w:hAnsiTheme="majorHAnsi" w:cs="Arial"/>
        </w:rPr>
      </w:pPr>
      <w:r w:rsidRPr="00FD7544">
        <w:rPr>
          <w:rFonts w:asciiTheme="majorHAnsi" w:hAnsiTheme="majorHAnsi" w:cs="Arial"/>
        </w:rPr>
        <w:t>Students will create a brochure that persuades people to visit New Hampshire based on its physical features, and write a short piece laying out an itinerary for a family of four.</w:t>
      </w:r>
    </w:p>
    <w:p w14:paraId="5DBEBADA" w14:textId="77777777" w:rsidR="009F55ED" w:rsidRPr="00FD7544" w:rsidRDefault="009F55ED" w:rsidP="009F55ED">
      <w:pPr>
        <w:tabs>
          <w:tab w:val="left" w:pos="360"/>
        </w:tabs>
        <w:ind w:left="360"/>
        <w:rPr>
          <w:rFonts w:asciiTheme="majorHAnsi" w:hAnsiTheme="majorHAnsi"/>
        </w:rPr>
      </w:pPr>
    </w:p>
    <w:p w14:paraId="79133201" w14:textId="77777777" w:rsidR="009F55ED" w:rsidRPr="00FD7544" w:rsidRDefault="009F55ED" w:rsidP="009F55ED">
      <w:pPr>
        <w:tabs>
          <w:tab w:val="left" w:pos="360"/>
        </w:tabs>
        <w:ind w:left="360"/>
        <w:rPr>
          <w:rFonts w:asciiTheme="majorHAnsi" w:hAnsiTheme="majorHAnsi"/>
        </w:rPr>
      </w:pPr>
    </w:p>
    <w:p w14:paraId="570D94B7" w14:textId="77777777" w:rsidR="00317D15" w:rsidRPr="00FD7544" w:rsidRDefault="00317D15" w:rsidP="00317D15">
      <w:pPr>
        <w:pStyle w:val="ListParagraph"/>
        <w:numPr>
          <w:ilvl w:val="0"/>
          <w:numId w:val="8"/>
        </w:numPr>
        <w:tabs>
          <w:tab w:val="left" w:pos="360"/>
        </w:tabs>
        <w:ind w:left="360"/>
        <w:rPr>
          <w:rFonts w:asciiTheme="majorHAnsi" w:hAnsiTheme="majorHAnsi"/>
          <w:b/>
        </w:rPr>
      </w:pPr>
      <w:r w:rsidRPr="00FD7544">
        <w:rPr>
          <w:rFonts w:asciiTheme="majorHAnsi" w:hAnsiTheme="majorHAnsi"/>
          <w:b/>
        </w:rPr>
        <w:t>Aligned standards:</w:t>
      </w:r>
    </w:p>
    <w:p w14:paraId="3F0F053A" w14:textId="6DF1D355" w:rsidR="00317D15" w:rsidRPr="006806F2" w:rsidRDefault="00C64B7C" w:rsidP="00317D15">
      <w:pPr>
        <w:pStyle w:val="ListParagraph"/>
        <w:numPr>
          <w:ilvl w:val="0"/>
          <w:numId w:val="7"/>
        </w:numPr>
        <w:rPr>
          <w:rFonts w:asciiTheme="majorHAnsi" w:hAnsiTheme="majorHAnsi"/>
          <w:b/>
        </w:rPr>
      </w:pPr>
      <w:r w:rsidRPr="006806F2">
        <w:rPr>
          <w:rFonts w:asciiTheme="majorHAnsi" w:hAnsiTheme="majorHAnsi"/>
          <w:b/>
        </w:rPr>
        <w:t xml:space="preserve">Primary </w:t>
      </w:r>
      <w:r w:rsidR="00317D15" w:rsidRPr="006806F2">
        <w:rPr>
          <w:rFonts w:asciiTheme="majorHAnsi" w:hAnsiTheme="majorHAnsi"/>
          <w:b/>
        </w:rPr>
        <w:t>Common Core State Standards</w:t>
      </w:r>
    </w:p>
    <w:p w14:paraId="71454FB3" w14:textId="3088E64B" w:rsidR="00F40D5D" w:rsidRDefault="00C70080" w:rsidP="00C70080">
      <w:pPr>
        <w:pStyle w:val="ListParagraph"/>
        <w:rPr>
          <w:rFonts w:asciiTheme="majorHAnsi" w:hAnsiTheme="majorHAnsi"/>
        </w:rPr>
      </w:pPr>
      <w:r w:rsidRPr="006806F2">
        <w:rPr>
          <w:rFonts w:asciiTheme="majorHAnsi" w:hAnsiTheme="majorHAnsi"/>
          <w:b/>
          <w:color w:val="0000FF"/>
          <w:u w:val="single"/>
        </w:rPr>
        <w:t>CCSS.ELA-LITERACY.W.4.1</w:t>
      </w:r>
      <w:r>
        <w:rPr>
          <w:rFonts w:asciiTheme="majorHAnsi" w:hAnsiTheme="majorHAnsi"/>
          <w:b/>
        </w:rPr>
        <w:t xml:space="preserve"> </w:t>
      </w:r>
      <w:r w:rsidRPr="00C70080">
        <w:rPr>
          <w:rFonts w:asciiTheme="majorHAnsi" w:hAnsiTheme="majorHAnsi"/>
        </w:rPr>
        <w:t>Write opinion pieces on topics or texts, supporting a point of view with reasons and information.</w:t>
      </w:r>
    </w:p>
    <w:p w14:paraId="0EF79A99" w14:textId="0F7DDCDF" w:rsidR="00C70080" w:rsidRDefault="00C70080" w:rsidP="00C70080">
      <w:pPr>
        <w:pStyle w:val="ListParagraph"/>
        <w:rPr>
          <w:rFonts w:asciiTheme="majorHAnsi" w:hAnsiTheme="majorHAnsi"/>
        </w:rPr>
      </w:pPr>
      <w:r w:rsidRPr="006806F2">
        <w:rPr>
          <w:rFonts w:asciiTheme="majorHAnsi" w:hAnsiTheme="majorHAnsi"/>
          <w:b/>
          <w:color w:val="0000FF"/>
          <w:u w:val="single"/>
        </w:rPr>
        <w:t>CCSS.ELA-LITERACY.W.4.4</w:t>
      </w:r>
      <w:r>
        <w:rPr>
          <w:rFonts w:asciiTheme="majorHAnsi" w:hAnsiTheme="majorHAnsi"/>
        </w:rPr>
        <w:t xml:space="preserve"> </w:t>
      </w:r>
      <w:r w:rsidRPr="00C70080">
        <w:rPr>
          <w:rFonts w:asciiTheme="majorHAnsi" w:hAnsiTheme="majorHAnsi"/>
        </w:rPr>
        <w:t>Produce clear and coherent writing in which the development and organization are appropriate to task, purpose, and audience. (Grade-specific expectations for writing types are defined in standards 1-3 above.)</w:t>
      </w:r>
    </w:p>
    <w:p w14:paraId="6A8F02B1" w14:textId="0A7E3EE7" w:rsidR="00C70080" w:rsidRDefault="00C70080" w:rsidP="00C70080">
      <w:pPr>
        <w:pStyle w:val="ListParagraph"/>
        <w:rPr>
          <w:rFonts w:asciiTheme="majorHAnsi" w:hAnsiTheme="majorHAnsi"/>
        </w:rPr>
      </w:pPr>
      <w:r w:rsidRPr="006806F2">
        <w:rPr>
          <w:rFonts w:asciiTheme="majorHAnsi" w:hAnsiTheme="majorHAnsi"/>
          <w:b/>
          <w:color w:val="0000FF"/>
          <w:u w:val="single"/>
        </w:rPr>
        <w:t>CCSS.ELA-LITERACY.L.4.1</w:t>
      </w:r>
      <w:r>
        <w:rPr>
          <w:rFonts w:asciiTheme="majorHAnsi" w:hAnsiTheme="majorHAnsi"/>
          <w:b/>
        </w:rPr>
        <w:t xml:space="preserve"> </w:t>
      </w:r>
      <w:r w:rsidRPr="00C70080">
        <w:rPr>
          <w:rFonts w:asciiTheme="majorHAnsi" w:hAnsiTheme="majorHAnsi"/>
        </w:rPr>
        <w:t>Demonstrate command of the conventions of standard English grammar and usage when writing or speaking.</w:t>
      </w:r>
    </w:p>
    <w:p w14:paraId="283FD021" w14:textId="0637765E" w:rsidR="00C70080" w:rsidRPr="00C70080" w:rsidRDefault="00C70080" w:rsidP="00C70080">
      <w:pPr>
        <w:pStyle w:val="ListParagraph"/>
        <w:rPr>
          <w:rFonts w:asciiTheme="majorHAnsi" w:hAnsiTheme="majorHAnsi"/>
          <w:highlight w:val="yellow"/>
        </w:rPr>
      </w:pPr>
      <w:r w:rsidRPr="006806F2">
        <w:rPr>
          <w:rFonts w:asciiTheme="majorHAnsi" w:hAnsiTheme="majorHAnsi"/>
          <w:b/>
          <w:color w:val="0000FF"/>
          <w:u w:val="single"/>
        </w:rPr>
        <w:t>CCSS.ELA-LITERACY.L.4.2</w:t>
      </w:r>
      <w:r>
        <w:rPr>
          <w:rFonts w:asciiTheme="majorHAnsi" w:hAnsiTheme="majorHAnsi"/>
        </w:rPr>
        <w:t xml:space="preserve"> </w:t>
      </w:r>
      <w:r w:rsidRPr="00C70080">
        <w:rPr>
          <w:rFonts w:asciiTheme="majorHAnsi" w:hAnsiTheme="majorHAnsi"/>
        </w:rPr>
        <w:t>Demonstrate command of the conventions of standard English capitalization, punctuation, and spelling when writing.</w:t>
      </w:r>
    </w:p>
    <w:p w14:paraId="048EBAB8" w14:textId="77777777" w:rsidR="00C64B7C" w:rsidRPr="00FD7544" w:rsidRDefault="00C64B7C" w:rsidP="005A0421">
      <w:pPr>
        <w:pStyle w:val="ListParagraph"/>
        <w:rPr>
          <w:rFonts w:asciiTheme="majorHAnsi" w:hAnsiTheme="majorHAnsi"/>
          <w:b/>
        </w:rPr>
      </w:pPr>
    </w:p>
    <w:p w14:paraId="3E484641" w14:textId="414714B2" w:rsidR="00317D15" w:rsidRPr="006806F2" w:rsidRDefault="00F63E01" w:rsidP="00F63E01">
      <w:pPr>
        <w:pStyle w:val="ListParagraph"/>
        <w:numPr>
          <w:ilvl w:val="0"/>
          <w:numId w:val="7"/>
        </w:numPr>
        <w:rPr>
          <w:rFonts w:asciiTheme="majorHAnsi" w:hAnsiTheme="majorHAnsi"/>
        </w:rPr>
      </w:pPr>
      <w:r w:rsidRPr="006806F2">
        <w:rPr>
          <w:rFonts w:asciiTheme="majorHAnsi" w:hAnsiTheme="majorHAnsi"/>
          <w:b/>
        </w:rPr>
        <w:t>C3 Standards</w:t>
      </w:r>
    </w:p>
    <w:p w14:paraId="75BC10B0" w14:textId="3FB26A6A" w:rsidR="00317D15" w:rsidRDefault="00F40D5D" w:rsidP="00F40D5D">
      <w:pPr>
        <w:ind w:left="720"/>
        <w:rPr>
          <w:rFonts w:asciiTheme="majorHAnsi" w:hAnsiTheme="majorHAnsi"/>
        </w:rPr>
      </w:pPr>
      <w:r w:rsidRPr="00C70080">
        <w:rPr>
          <w:rFonts w:asciiTheme="majorHAnsi" w:hAnsiTheme="majorHAnsi"/>
          <w:b/>
        </w:rPr>
        <w:t>D2.Geo.1.3-5.</w:t>
      </w:r>
      <w:r w:rsidRPr="00F40D5D">
        <w:rPr>
          <w:rFonts w:asciiTheme="majorHAnsi" w:hAnsiTheme="majorHAnsi"/>
        </w:rPr>
        <w:t xml:space="preserve"> Construct</w:t>
      </w:r>
      <w:r>
        <w:rPr>
          <w:rFonts w:asciiTheme="majorHAnsi" w:hAnsiTheme="majorHAnsi"/>
        </w:rPr>
        <w:t xml:space="preserve"> </w:t>
      </w:r>
      <w:r w:rsidRPr="00F40D5D">
        <w:rPr>
          <w:rFonts w:asciiTheme="majorHAnsi" w:hAnsiTheme="majorHAnsi"/>
        </w:rPr>
        <w:t>maps and other graphic representations</w:t>
      </w:r>
      <w:r>
        <w:rPr>
          <w:rFonts w:asciiTheme="majorHAnsi" w:hAnsiTheme="majorHAnsi"/>
        </w:rPr>
        <w:t xml:space="preserve"> </w:t>
      </w:r>
      <w:r w:rsidRPr="00F40D5D">
        <w:rPr>
          <w:rFonts w:asciiTheme="majorHAnsi" w:hAnsiTheme="majorHAnsi"/>
        </w:rPr>
        <w:t>of both familiar</w:t>
      </w:r>
      <w:r>
        <w:rPr>
          <w:rFonts w:asciiTheme="majorHAnsi" w:hAnsiTheme="majorHAnsi"/>
        </w:rPr>
        <w:t xml:space="preserve"> </w:t>
      </w:r>
      <w:r w:rsidRPr="00F40D5D">
        <w:rPr>
          <w:rFonts w:asciiTheme="majorHAnsi" w:hAnsiTheme="majorHAnsi"/>
        </w:rPr>
        <w:t>and unfamiliar places.</w:t>
      </w:r>
    </w:p>
    <w:p w14:paraId="3AA93043" w14:textId="77777777" w:rsidR="00F40D5D" w:rsidRPr="00FD7544" w:rsidRDefault="00F40D5D" w:rsidP="00F40D5D">
      <w:pPr>
        <w:ind w:left="720"/>
        <w:rPr>
          <w:rFonts w:asciiTheme="majorHAnsi" w:hAnsiTheme="majorHAnsi"/>
        </w:rPr>
      </w:pPr>
    </w:p>
    <w:p w14:paraId="0949848E" w14:textId="16A68D75" w:rsidR="00317D15" w:rsidRPr="006806F2" w:rsidRDefault="00317D15" w:rsidP="00714D52">
      <w:pPr>
        <w:pStyle w:val="ListParagraph"/>
        <w:numPr>
          <w:ilvl w:val="0"/>
          <w:numId w:val="7"/>
        </w:numPr>
        <w:rPr>
          <w:rFonts w:asciiTheme="majorHAnsi" w:hAnsiTheme="majorHAnsi"/>
        </w:rPr>
      </w:pPr>
      <w:r w:rsidRPr="006806F2">
        <w:rPr>
          <w:rFonts w:asciiTheme="majorHAnsi" w:hAnsiTheme="majorHAnsi"/>
          <w:b/>
        </w:rPr>
        <w:t>Critical abilities</w:t>
      </w:r>
    </w:p>
    <w:p w14:paraId="646EF547" w14:textId="07C040D4" w:rsidR="00317D15" w:rsidRDefault="00F40D5D" w:rsidP="009F55ED">
      <w:pPr>
        <w:ind w:left="720"/>
        <w:rPr>
          <w:rFonts w:asciiTheme="majorHAnsi" w:hAnsiTheme="majorHAnsi"/>
        </w:rPr>
      </w:pPr>
      <w:r w:rsidRPr="00F40D5D">
        <w:rPr>
          <w:rFonts w:asciiTheme="majorHAnsi" w:hAnsiTheme="majorHAnsi"/>
          <w:b/>
        </w:rPr>
        <w:t>Research</w:t>
      </w:r>
      <w:r w:rsidRPr="00F40D5D">
        <w:rPr>
          <w:rFonts w:asciiTheme="majorHAnsi" w:hAnsiTheme="majorHAnsi"/>
        </w:rPr>
        <w:t>: 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7583C646" w14:textId="41784702" w:rsidR="00F40D5D" w:rsidRDefault="00F40D5D" w:rsidP="009F55ED">
      <w:pPr>
        <w:ind w:left="720"/>
        <w:rPr>
          <w:rFonts w:asciiTheme="majorHAnsi" w:hAnsiTheme="majorHAnsi"/>
        </w:rPr>
      </w:pPr>
      <w:r w:rsidRPr="00F40D5D">
        <w:rPr>
          <w:rFonts w:asciiTheme="majorHAnsi" w:hAnsiTheme="majorHAnsi"/>
          <w:b/>
        </w:rPr>
        <w:t>Modeling, Design, and Problem Solving</w:t>
      </w:r>
      <w:r w:rsidRPr="00F40D5D">
        <w:rPr>
          <w:rFonts w:asciiTheme="majorHAnsi" w:hAnsiTheme="majorHAnsi"/>
        </w:rPr>
        <w:t xml:space="preserve">: Use quantitative reasoning to solve problems arising in everyday life, society, and the workplace, e.g., to plan a school event or </w:t>
      </w:r>
      <w:r w:rsidRPr="00F40D5D">
        <w:rPr>
          <w:rFonts w:asciiTheme="majorHAnsi" w:hAnsiTheme="majorHAnsi"/>
        </w:rPr>
        <w:lastRenderedPageBreak/>
        <w:t>analyze a problem in the community, to solve a design problem or to examine relationships among quantities of interest. Plan solution pathways, monitoring and evaluating progress and changing course if necessary, and find relevant external resources, such as experimental and modeling tools, to solve problems. Interpret and evaluate results in the context of the situation and improve the model or design as needed.</w:t>
      </w:r>
    </w:p>
    <w:p w14:paraId="3E48FBAE" w14:textId="77777777" w:rsidR="00F40D5D" w:rsidRPr="00FD7544" w:rsidRDefault="00F40D5D" w:rsidP="009F55ED">
      <w:pPr>
        <w:ind w:left="720"/>
        <w:rPr>
          <w:rFonts w:asciiTheme="majorHAnsi" w:hAnsiTheme="majorHAnsi"/>
        </w:rPr>
      </w:pPr>
    </w:p>
    <w:p w14:paraId="0FC49FC1" w14:textId="77777777" w:rsidR="00317D15" w:rsidRPr="00FD7544" w:rsidRDefault="00317D15" w:rsidP="00317D15">
      <w:pPr>
        <w:pStyle w:val="ListParagraph"/>
        <w:numPr>
          <w:ilvl w:val="0"/>
          <w:numId w:val="7"/>
        </w:numPr>
        <w:rPr>
          <w:rFonts w:asciiTheme="majorHAnsi" w:hAnsiTheme="majorHAnsi"/>
          <w:b/>
        </w:rPr>
      </w:pPr>
      <w:r w:rsidRPr="00FD7544">
        <w:rPr>
          <w:rFonts w:asciiTheme="majorHAnsi" w:hAnsiTheme="majorHAnsi"/>
          <w:b/>
        </w:rPr>
        <w:t>Other standards</w:t>
      </w:r>
    </w:p>
    <w:p w14:paraId="7479C8D5" w14:textId="77777777" w:rsidR="001D3FE9" w:rsidRPr="00FD7544" w:rsidRDefault="001D3FE9" w:rsidP="001D3FE9">
      <w:pPr>
        <w:pStyle w:val="ListParagraph"/>
        <w:rPr>
          <w:rFonts w:asciiTheme="majorHAnsi" w:hAnsiTheme="majorHAnsi"/>
          <w:i/>
        </w:rPr>
      </w:pPr>
      <w:r w:rsidRPr="00FD7544">
        <w:rPr>
          <w:rFonts w:asciiTheme="majorHAnsi" w:hAnsiTheme="majorHAnsi"/>
          <w:i/>
        </w:rPr>
        <w:t>New Hampshire competencies</w:t>
      </w:r>
    </w:p>
    <w:p w14:paraId="7E6523BC" w14:textId="1D8FB1D9" w:rsidR="00FD7544" w:rsidRDefault="00FD7544" w:rsidP="00FD7544">
      <w:pPr>
        <w:ind w:left="720"/>
        <w:rPr>
          <w:rFonts w:asciiTheme="majorHAnsi" w:hAnsiTheme="majorHAnsi" w:cs="Arial"/>
        </w:rPr>
      </w:pPr>
      <w:r w:rsidRPr="00E40ECC">
        <w:rPr>
          <w:rFonts w:asciiTheme="majorHAnsi" w:hAnsiTheme="majorHAnsi"/>
          <w:sz w:val="22"/>
          <w:szCs w:val="22"/>
        </w:rPr>
        <w:t>ELA 4</w:t>
      </w:r>
      <w:r w:rsidR="001D3FE9" w:rsidRPr="00FD7544">
        <w:rPr>
          <w:rFonts w:asciiTheme="majorHAnsi" w:hAnsiTheme="majorHAnsi" w:cs="Arial"/>
        </w:rPr>
        <w:t xml:space="preserve"> Effectively write informative texts to examine and convey complex ideas for a      variety of purposes and audiences.  </w:t>
      </w:r>
    </w:p>
    <w:p w14:paraId="2CADEB78" w14:textId="3DFB0AA9" w:rsidR="001D3FE9" w:rsidRDefault="00FD7544" w:rsidP="00FD7544">
      <w:pPr>
        <w:ind w:left="720"/>
        <w:rPr>
          <w:rFonts w:asciiTheme="majorHAnsi" w:hAnsiTheme="majorHAnsi" w:cs="Arial"/>
        </w:rPr>
      </w:pPr>
      <w:r>
        <w:rPr>
          <w:rFonts w:asciiTheme="majorHAnsi" w:hAnsiTheme="majorHAnsi" w:cs="Arial"/>
        </w:rPr>
        <w:t>ELA 9</w:t>
      </w:r>
      <w:r w:rsidR="001D3FE9" w:rsidRPr="00FD7544">
        <w:rPr>
          <w:rFonts w:asciiTheme="majorHAnsi" w:hAnsiTheme="majorHAnsi" w:cs="Arial"/>
        </w:rPr>
        <w:t xml:space="preserve"> Use the tools of technology (including digital media and the internet) to gather, interpret, and analyze information.</w:t>
      </w:r>
    </w:p>
    <w:p w14:paraId="513ABE63" w14:textId="77777777" w:rsidR="0096409C" w:rsidRPr="00FD7544" w:rsidRDefault="0096409C" w:rsidP="009F55ED">
      <w:pPr>
        <w:ind w:left="720"/>
        <w:rPr>
          <w:rFonts w:asciiTheme="majorHAnsi" w:hAnsiTheme="majorHAnsi"/>
        </w:rPr>
      </w:pPr>
    </w:p>
    <w:p w14:paraId="55A6B80D" w14:textId="77777777" w:rsidR="00317D15" w:rsidRPr="00FD7544" w:rsidRDefault="00317D15" w:rsidP="00317D15">
      <w:pPr>
        <w:pStyle w:val="ListParagraph"/>
        <w:numPr>
          <w:ilvl w:val="0"/>
          <w:numId w:val="8"/>
        </w:numPr>
        <w:tabs>
          <w:tab w:val="left" w:pos="360"/>
        </w:tabs>
        <w:ind w:left="360"/>
        <w:rPr>
          <w:rFonts w:asciiTheme="majorHAnsi" w:hAnsiTheme="majorHAnsi"/>
          <w:b/>
        </w:rPr>
      </w:pPr>
      <w:r w:rsidRPr="00FD7544">
        <w:rPr>
          <w:rFonts w:asciiTheme="majorHAnsi" w:hAnsiTheme="majorHAnsi"/>
          <w:b/>
        </w:rPr>
        <w:t>Time/schedule requirements:</w:t>
      </w:r>
    </w:p>
    <w:p w14:paraId="77EFADA0" w14:textId="2A695C39" w:rsidR="00317D15" w:rsidRPr="00FD7544" w:rsidRDefault="00F4310E" w:rsidP="00B4067E">
      <w:pPr>
        <w:tabs>
          <w:tab w:val="left" w:pos="360"/>
        </w:tabs>
        <w:ind w:left="360"/>
        <w:rPr>
          <w:rFonts w:asciiTheme="majorHAnsi" w:hAnsiTheme="majorHAnsi"/>
        </w:rPr>
      </w:pPr>
      <w:r w:rsidRPr="00FD7544">
        <w:rPr>
          <w:rFonts w:asciiTheme="majorHAnsi" w:hAnsiTheme="majorHAnsi"/>
        </w:rPr>
        <w:t>Four instructional hours.</w:t>
      </w:r>
    </w:p>
    <w:p w14:paraId="40E4CA56" w14:textId="77777777" w:rsidR="00317D15" w:rsidRPr="00FD7544" w:rsidRDefault="00317D15" w:rsidP="009F55ED">
      <w:pPr>
        <w:tabs>
          <w:tab w:val="left" w:pos="360"/>
        </w:tabs>
        <w:ind w:left="360"/>
        <w:rPr>
          <w:rFonts w:asciiTheme="majorHAnsi" w:hAnsiTheme="majorHAnsi"/>
        </w:rPr>
      </w:pPr>
    </w:p>
    <w:p w14:paraId="5830BAD1" w14:textId="77777777" w:rsidR="00317D15" w:rsidRPr="00FD7544" w:rsidRDefault="00317D15" w:rsidP="00317D15">
      <w:pPr>
        <w:pStyle w:val="ListParagraph"/>
        <w:numPr>
          <w:ilvl w:val="0"/>
          <w:numId w:val="8"/>
        </w:numPr>
        <w:tabs>
          <w:tab w:val="left" w:pos="360"/>
        </w:tabs>
        <w:ind w:left="360"/>
        <w:rPr>
          <w:rFonts w:asciiTheme="majorHAnsi" w:hAnsiTheme="majorHAnsi"/>
        </w:rPr>
      </w:pPr>
      <w:r w:rsidRPr="00FD7544">
        <w:rPr>
          <w:rFonts w:asciiTheme="majorHAnsi" w:hAnsiTheme="majorHAnsi"/>
          <w:b/>
        </w:rPr>
        <w:t>Materials/resources:</w:t>
      </w:r>
    </w:p>
    <w:p w14:paraId="03BB655B" w14:textId="1F59E746" w:rsidR="001D3FE9" w:rsidRPr="00FD7544" w:rsidRDefault="001D3FE9" w:rsidP="001D3FE9">
      <w:pPr>
        <w:tabs>
          <w:tab w:val="left" w:pos="360"/>
        </w:tabs>
        <w:ind w:left="360"/>
        <w:rPr>
          <w:rFonts w:asciiTheme="majorHAnsi" w:hAnsiTheme="majorHAnsi"/>
        </w:rPr>
      </w:pPr>
      <w:r w:rsidRPr="00FD7544">
        <w:rPr>
          <w:rFonts w:asciiTheme="majorHAnsi" w:hAnsiTheme="majorHAnsi"/>
        </w:rPr>
        <w:t>•</w:t>
      </w:r>
      <w:r w:rsidRPr="00FD7544">
        <w:rPr>
          <w:rFonts w:asciiTheme="majorHAnsi" w:hAnsiTheme="majorHAnsi"/>
        </w:rPr>
        <w:tab/>
        <w:t>New Hampshire Our Home book</w:t>
      </w:r>
    </w:p>
    <w:p w14:paraId="472C09B5" w14:textId="77777777" w:rsidR="001D3FE9" w:rsidRPr="00FD7544" w:rsidRDefault="001D3FE9" w:rsidP="001D3FE9">
      <w:pPr>
        <w:tabs>
          <w:tab w:val="left" w:pos="360"/>
        </w:tabs>
        <w:ind w:left="360"/>
        <w:rPr>
          <w:rFonts w:asciiTheme="majorHAnsi" w:hAnsiTheme="majorHAnsi"/>
        </w:rPr>
      </w:pPr>
      <w:r w:rsidRPr="00FD7544">
        <w:rPr>
          <w:rFonts w:asciiTheme="majorHAnsi" w:hAnsiTheme="majorHAnsi"/>
        </w:rPr>
        <w:t>•</w:t>
      </w:r>
      <w:r w:rsidRPr="00FD7544">
        <w:rPr>
          <w:rFonts w:asciiTheme="majorHAnsi" w:hAnsiTheme="majorHAnsi"/>
        </w:rPr>
        <w:tab/>
        <w:t>Glacier PowerPoint</w:t>
      </w:r>
    </w:p>
    <w:p w14:paraId="7F7D40B0" w14:textId="266063D1" w:rsidR="001D3FE9" w:rsidRPr="00FD7544" w:rsidRDefault="006806F2" w:rsidP="001D3FE9">
      <w:pPr>
        <w:tabs>
          <w:tab w:val="left" w:pos="360"/>
        </w:tabs>
        <w:ind w:left="360"/>
        <w:rPr>
          <w:rFonts w:asciiTheme="majorHAnsi" w:hAnsiTheme="majorHAnsi"/>
        </w:rPr>
      </w:pPr>
      <w:r>
        <w:rPr>
          <w:rFonts w:asciiTheme="majorHAnsi" w:hAnsiTheme="majorHAnsi"/>
        </w:rPr>
        <w:t>•</w:t>
      </w:r>
      <w:r>
        <w:rPr>
          <w:rFonts w:asciiTheme="majorHAnsi" w:hAnsiTheme="majorHAnsi"/>
        </w:rPr>
        <w:tab/>
        <w:t>I</w:t>
      </w:r>
      <w:r w:rsidR="001D3FE9" w:rsidRPr="00FD7544">
        <w:rPr>
          <w:rFonts w:asciiTheme="majorHAnsi" w:hAnsiTheme="majorHAnsi"/>
        </w:rPr>
        <w:t>nternet images (Google)</w:t>
      </w:r>
    </w:p>
    <w:p w14:paraId="03279B46" w14:textId="2FAD32C4" w:rsidR="001D3FE9" w:rsidRPr="00FD7544" w:rsidRDefault="006806F2" w:rsidP="001D3FE9">
      <w:pPr>
        <w:tabs>
          <w:tab w:val="left" w:pos="360"/>
        </w:tabs>
        <w:ind w:left="360"/>
        <w:rPr>
          <w:rFonts w:asciiTheme="majorHAnsi" w:hAnsiTheme="majorHAnsi"/>
        </w:rPr>
      </w:pPr>
      <w:r>
        <w:rPr>
          <w:rFonts w:asciiTheme="majorHAnsi" w:hAnsiTheme="majorHAnsi"/>
        </w:rPr>
        <w:t>•</w:t>
      </w:r>
      <w:r>
        <w:rPr>
          <w:rFonts w:asciiTheme="majorHAnsi" w:hAnsiTheme="majorHAnsi"/>
        </w:rPr>
        <w:tab/>
        <w:t>I</w:t>
      </w:r>
      <w:r w:rsidR="001D3FE9" w:rsidRPr="00FD7544">
        <w:rPr>
          <w:rFonts w:asciiTheme="majorHAnsi" w:hAnsiTheme="majorHAnsi"/>
        </w:rPr>
        <w:t>nternet search (Google)</w:t>
      </w:r>
    </w:p>
    <w:p w14:paraId="607BCDCC" w14:textId="217C7F4F" w:rsidR="00317D15" w:rsidRPr="00FD7544" w:rsidRDefault="001D3FE9" w:rsidP="001D3FE9">
      <w:pPr>
        <w:tabs>
          <w:tab w:val="left" w:pos="360"/>
        </w:tabs>
        <w:ind w:left="360"/>
        <w:rPr>
          <w:rFonts w:asciiTheme="majorHAnsi" w:hAnsiTheme="majorHAnsi"/>
        </w:rPr>
      </w:pPr>
      <w:r w:rsidRPr="00FD7544">
        <w:rPr>
          <w:rFonts w:asciiTheme="majorHAnsi" w:hAnsiTheme="majorHAnsi"/>
        </w:rPr>
        <w:t>•</w:t>
      </w:r>
      <w:r w:rsidRPr="00FD7544">
        <w:rPr>
          <w:rFonts w:asciiTheme="majorHAnsi" w:hAnsiTheme="majorHAnsi"/>
        </w:rPr>
        <w:tab/>
        <w:t>Massachusetts brochures</w:t>
      </w:r>
    </w:p>
    <w:p w14:paraId="0A2EC45F" w14:textId="77777777" w:rsidR="00317D15" w:rsidRPr="00FD7544" w:rsidRDefault="00317D15" w:rsidP="009F55ED">
      <w:pPr>
        <w:tabs>
          <w:tab w:val="left" w:pos="360"/>
        </w:tabs>
        <w:ind w:left="360"/>
        <w:rPr>
          <w:rFonts w:asciiTheme="majorHAnsi" w:hAnsiTheme="majorHAnsi"/>
        </w:rPr>
      </w:pPr>
    </w:p>
    <w:p w14:paraId="3F301BD2" w14:textId="77777777" w:rsidR="0096409C" w:rsidRPr="00FD7544" w:rsidRDefault="0096409C" w:rsidP="00317D15">
      <w:pPr>
        <w:pStyle w:val="ListParagraph"/>
        <w:numPr>
          <w:ilvl w:val="0"/>
          <w:numId w:val="8"/>
        </w:numPr>
        <w:tabs>
          <w:tab w:val="left" w:pos="360"/>
        </w:tabs>
        <w:ind w:left="360"/>
        <w:rPr>
          <w:rFonts w:asciiTheme="majorHAnsi" w:hAnsiTheme="majorHAnsi"/>
        </w:rPr>
      </w:pPr>
      <w:r w:rsidRPr="00FD7544">
        <w:rPr>
          <w:rFonts w:asciiTheme="majorHAnsi" w:hAnsiTheme="majorHAnsi"/>
          <w:b/>
        </w:rPr>
        <w:t>Prior knowledge:</w:t>
      </w:r>
      <w:r w:rsidRPr="00FD7544">
        <w:rPr>
          <w:rFonts w:asciiTheme="majorHAnsi" w:hAnsiTheme="majorHAnsi"/>
        </w:rPr>
        <w:t xml:space="preserve"> </w:t>
      </w:r>
    </w:p>
    <w:p w14:paraId="53FA816F" w14:textId="00140E4E" w:rsidR="00317D15" w:rsidRPr="00FD7544" w:rsidRDefault="006806F2" w:rsidP="006806F2">
      <w:pPr>
        <w:tabs>
          <w:tab w:val="left" w:pos="360"/>
        </w:tabs>
        <w:ind w:left="360"/>
        <w:rPr>
          <w:rFonts w:asciiTheme="majorHAnsi" w:hAnsiTheme="majorHAnsi"/>
        </w:rPr>
      </w:pPr>
      <w:r>
        <w:rPr>
          <w:rFonts w:asciiTheme="majorHAnsi" w:hAnsiTheme="majorHAnsi"/>
        </w:rPr>
        <w:t>Not included.  However, see below for information about prior unit activities.</w:t>
      </w:r>
    </w:p>
    <w:p w14:paraId="4C447171" w14:textId="77777777" w:rsidR="00317D15" w:rsidRPr="00FD7544" w:rsidRDefault="00317D15" w:rsidP="009F55ED">
      <w:pPr>
        <w:tabs>
          <w:tab w:val="left" w:pos="360"/>
        </w:tabs>
        <w:ind w:left="360"/>
        <w:rPr>
          <w:rFonts w:asciiTheme="majorHAnsi" w:hAnsiTheme="majorHAnsi"/>
        </w:rPr>
      </w:pPr>
    </w:p>
    <w:p w14:paraId="78C0C806" w14:textId="77777777" w:rsidR="00317D15" w:rsidRPr="00FD7544" w:rsidRDefault="00317D15" w:rsidP="00317D15">
      <w:pPr>
        <w:pStyle w:val="ListParagraph"/>
        <w:numPr>
          <w:ilvl w:val="0"/>
          <w:numId w:val="8"/>
        </w:numPr>
        <w:tabs>
          <w:tab w:val="left" w:pos="360"/>
        </w:tabs>
        <w:ind w:left="360"/>
        <w:rPr>
          <w:rFonts w:asciiTheme="majorHAnsi" w:hAnsiTheme="majorHAnsi"/>
          <w:b/>
        </w:rPr>
      </w:pPr>
      <w:r w:rsidRPr="00FD7544">
        <w:rPr>
          <w:rFonts w:asciiTheme="majorHAnsi" w:hAnsiTheme="majorHAnsi"/>
          <w:b/>
        </w:rPr>
        <w:t>Connection to curriculum:</w:t>
      </w:r>
    </w:p>
    <w:p w14:paraId="16C6956E" w14:textId="5D03366E" w:rsidR="00317D15" w:rsidRPr="00FD7544" w:rsidRDefault="006806F2" w:rsidP="00B4067E">
      <w:pPr>
        <w:tabs>
          <w:tab w:val="left" w:pos="360"/>
        </w:tabs>
        <w:ind w:left="360"/>
        <w:rPr>
          <w:rFonts w:asciiTheme="majorHAnsi" w:hAnsiTheme="majorHAnsi"/>
        </w:rPr>
      </w:pPr>
      <w:r>
        <w:rPr>
          <w:rFonts w:asciiTheme="majorHAnsi" w:hAnsiTheme="majorHAnsi"/>
        </w:rPr>
        <w:t>Not included.</w:t>
      </w:r>
    </w:p>
    <w:p w14:paraId="71D47369" w14:textId="77777777" w:rsidR="00317D15" w:rsidRPr="00FD7544" w:rsidRDefault="00317D15" w:rsidP="006806F2">
      <w:pPr>
        <w:tabs>
          <w:tab w:val="left" w:pos="360"/>
        </w:tabs>
        <w:rPr>
          <w:rFonts w:asciiTheme="majorHAnsi" w:hAnsiTheme="majorHAnsi"/>
        </w:rPr>
      </w:pPr>
    </w:p>
    <w:p w14:paraId="7E5C7076" w14:textId="77777777" w:rsidR="00317D15" w:rsidRPr="00FD7544" w:rsidRDefault="00317D15" w:rsidP="00317D15">
      <w:pPr>
        <w:pStyle w:val="ListParagraph"/>
        <w:numPr>
          <w:ilvl w:val="0"/>
          <w:numId w:val="8"/>
        </w:numPr>
        <w:tabs>
          <w:tab w:val="left" w:pos="360"/>
        </w:tabs>
        <w:ind w:left="360"/>
        <w:rPr>
          <w:rFonts w:asciiTheme="majorHAnsi" w:hAnsiTheme="majorHAnsi"/>
          <w:b/>
        </w:rPr>
      </w:pPr>
      <w:r w:rsidRPr="00FD7544">
        <w:rPr>
          <w:rFonts w:asciiTheme="majorHAnsi" w:hAnsiTheme="majorHAnsi"/>
          <w:b/>
        </w:rPr>
        <w:t>Teacher instructions:</w:t>
      </w:r>
    </w:p>
    <w:p w14:paraId="3780AD04" w14:textId="77777777" w:rsidR="00F4310E" w:rsidRPr="00FD7544" w:rsidRDefault="00F4310E" w:rsidP="00F4310E">
      <w:pPr>
        <w:ind w:left="450"/>
        <w:rPr>
          <w:rFonts w:asciiTheme="majorHAnsi" w:hAnsiTheme="majorHAnsi" w:cs="Arial"/>
        </w:rPr>
      </w:pPr>
      <w:r w:rsidRPr="00FD7544">
        <w:rPr>
          <w:rFonts w:asciiTheme="majorHAnsi" w:hAnsiTheme="majorHAnsi" w:cs="Arial"/>
        </w:rPr>
        <w:t xml:space="preserve">Each teacher will utilize approximately five 30 minute Social Studies blocks, to instruct about the physical features of New Hampshire and prepare for this end of unit task. </w:t>
      </w:r>
    </w:p>
    <w:p w14:paraId="5E7A50F0" w14:textId="77777777" w:rsidR="00F4310E" w:rsidRPr="00FD7544" w:rsidRDefault="00F4310E" w:rsidP="00F4310E">
      <w:pPr>
        <w:ind w:left="450"/>
        <w:rPr>
          <w:rFonts w:asciiTheme="majorHAnsi" w:hAnsiTheme="majorHAnsi" w:cs="Arial"/>
        </w:rPr>
      </w:pPr>
    </w:p>
    <w:p w14:paraId="157FE2E7" w14:textId="77777777" w:rsidR="00F4310E" w:rsidRPr="00FD7544" w:rsidRDefault="00F4310E" w:rsidP="00F4310E">
      <w:pPr>
        <w:ind w:left="450"/>
        <w:rPr>
          <w:rFonts w:asciiTheme="majorHAnsi" w:hAnsiTheme="majorHAnsi" w:cs="Arial"/>
        </w:rPr>
      </w:pPr>
      <w:r w:rsidRPr="00FD7544">
        <w:rPr>
          <w:rFonts w:asciiTheme="majorHAnsi" w:hAnsiTheme="majorHAnsi" w:cs="Arial"/>
        </w:rPr>
        <w:t>Leading up to the task…</w:t>
      </w:r>
    </w:p>
    <w:p w14:paraId="663077FB" w14:textId="77777777" w:rsidR="00F4310E" w:rsidRPr="00FD7544" w:rsidRDefault="00F4310E" w:rsidP="006806F2">
      <w:pPr>
        <w:pStyle w:val="ListParagraph"/>
        <w:numPr>
          <w:ilvl w:val="0"/>
          <w:numId w:val="11"/>
        </w:numPr>
        <w:ind w:left="810"/>
        <w:rPr>
          <w:rFonts w:asciiTheme="majorHAnsi" w:hAnsiTheme="majorHAnsi" w:cs="Arial"/>
        </w:rPr>
      </w:pPr>
      <w:r w:rsidRPr="00FD7544">
        <w:rPr>
          <w:rFonts w:asciiTheme="majorHAnsi" w:hAnsiTheme="majorHAnsi" w:cs="Arial"/>
        </w:rPr>
        <w:t>Implement Lucy Calkins persuasive writing unit.  Duration: Approximately 20, one-hour writing blocks.</w:t>
      </w:r>
    </w:p>
    <w:p w14:paraId="6C77BDA2" w14:textId="77777777" w:rsidR="00F4310E" w:rsidRPr="00FD7544" w:rsidRDefault="00F4310E" w:rsidP="006806F2">
      <w:pPr>
        <w:pStyle w:val="ListParagraph"/>
        <w:numPr>
          <w:ilvl w:val="0"/>
          <w:numId w:val="9"/>
        </w:numPr>
        <w:ind w:left="810"/>
        <w:rPr>
          <w:rFonts w:asciiTheme="majorHAnsi" w:hAnsiTheme="majorHAnsi" w:cs="Arial"/>
        </w:rPr>
      </w:pPr>
      <w:r w:rsidRPr="00FD7544">
        <w:rPr>
          <w:rFonts w:asciiTheme="majorHAnsi" w:hAnsiTheme="majorHAnsi" w:cs="Arial"/>
        </w:rPr>
        <w:t>Begin with a class discussion about why people come to visit New Hampshire.</w:t>
      </w:r>
    </w:p>
    <w:p w14:paraId="48B2EDCE" w14:textId="77777777" w:rsidR="00F4310E" w:rsidRPr="00FD7544" w:rsidRDefault="00F4310E" w:rsidP="006806F2">
      <w:pPr>
        <w:pStyle w:val="ListParagraph"/>
        <w:numPr>
          <w:ilvl w:val="0"/>
          <w:numId w:val="9"/>
        </w:numPr>
        <w:ind w:left="810"/>
        <w:rPr>
          <w:rFonts w:asciiTheme="majorHAnsi" w:hAnsiTheme="majorHAnsi" w:cs="Arial"/>
        </w:rPr>
      </w:pPr>
      <w:r w:rsidRPr="00FD7544">
        <w:rPr>
          <w:rFonts w:asciiTheme="majorHAnsi" w:hAnsiTheme="majorHAnsi" w:cs="Arial"/>
        </w:rPr>
        <w:t>Read about and discuss major rivers, lakes, mountains, and forests.</w:t>
      </w:r>
    </w:p>
    <w:p w14:paraId="1359DEB7" w14:textId="77777777" w:rsidR="00F4310E" w:rsidRPr="00FD7544" w:rsidRDefault="00F4310E" w:rsidP="006806F2">
      <w:pPr>
        <w:pStyle w:val="ListParagraph"/>
        <w:numPr>
          <w:ilvl w:val="0"/>
          <w:numId w:val="9"/>
        </w:numPr>
        <w:ind w:left="810"/>
        <w:rPr>
          <w:rFonts w:asciiTheme="majorHAnsi" w:hAnsiTheme="majorHAnsi" w:cs="Arial"/>
        </w:rPr>
      </w:pPr>
      <w:r w:rsidRPr="00FD7544">
        <w:rPr>
          <w:rFonts w:asciiTheme="majorHAnsi" w:hAnsiTheme="majorHAnsi" w:cs="Arial"/>
        </w:rPr>
        <w:lastRenderedPageBreak/>
        <w:t xml:space="preserve">Keep an ongoing map of NH to appropriately place the physical features discussed. </w:t>
      </w:r>
    </w:p>
    <w:p w14:paraId="79C1D503" w14:textId="77777777" w:rsidR="00F4310E" w:rsidRPr="00FD7544" w:rsidRDefault="00F4310E" w:rsidP="006806F2">
      <w:pPr>
        <w:pStyle w:val="ListParagraph"/>
        <w:numPr>
          <w:ilvl w:val="0"/>
          <w:numId w:val="9"/>
        </w:numPr>
        <w:ind w:left="810"/>
        <w:rPr>
          <w:rFonts w:asciiTheme="majorHAnsi" w:hAnsiTheme="majorHAnsi" w:cs="Arial"/>
        </w:rPr>
      </w:pPr>
      <w:r w:rsidRPr="00FD7544">
        <w:rPr>
          <w:rFonts w:asciiTheme="majorHAnsi" w:hAnsiTheme="majorHAnsi" w:cs="Arial"/>
        </w:rPr>
        <w:t xml:space="preserve">Read and discuss activities done at each of the physical features. </w:t>
      </w:r>
    </w:p>
    <w:p w14:paraId="1C15DFAF" w14:textId="561DED0F" w:rsidR="00F4310E" w:rsidRPr="00FD7544" w:rsidRDefault="006806F2" w:rsidP="006806F2">
      <w:pPr>
        <w:pStyle w:val="ListParagraph"/>
        <w:numPr>
          <w:ilvl w:val="0"/>
          <w:numId w:val="9"/>
        </w:numPr>
        <w:ind w:left="810"/>
        <w:rPr>
          <w:rFonts w:asciiTheme="majorHAnsi" w:hAnsiTheme="majorHAnsi" w:cs="Arial"/>
        </w:rPr>
      </w:pPr>
      <w:r>
        <w:rPr>
          <w:rFonts w:asciiTheme="majorHAnsi" w:hAnsiTheme="majorHAnsi" w:cs="Arial"/>
        </w:rPr>
        <w:t>Lesson on C</w:t>
      </w:r>
      <w:r w:rsidR="00F4310E" w:rsidRPr="00FD7544">
        <w:rPr>
          <w:rFonts w:asciiTheme="majorHAnsi" w:hAnsiTheme="majorHAnsi" w:cs="Arial"/>
        </w:rPr>
        <w:t>ompass Rose and Directional words with examples</w:t>
      </w:r>
    </w:p>
    <w:p w14:paraId="0E32FF57" w14:textId="77777777" w:rsidR="00F4310E" w:rsidRPr="00FD7544" w:rsidRDefault="00F4310E" w:rsidP="00F4310E">
      <w:pPr>
        <w:ind w:left="450"/>
        <w:rPr>
          <w:rFonts w:asciiTheme="majorHAnsi" w:hAnsiTheme="majorHAnsi" w:cs="Arial"/>
        </w:rPr>
      </w:pPr>
    </w:p>
    <w:p w14:paraId="557A5A03" w14:textId="77777777" w:rsidR="00F4310E" w:rsidRPr="00FD7544" w:rsidRDefault="00F4310E" w:rsidP="00F4310E">
      <w:pPr>
        <w:ind w:left="450"/>
        <w:rPr>
          <w:rFonts w:asciiTheme="majorHAnsi" w:hAnsiTheme="majorHAnsi" w:cs="Arial"/>
        </w:rPr>
      </w:pPr>
      <w:r w:rsidRPr="00FD7544">
        <w:rPr>
          <w:rFonts w:asciiTheme="majorHAnsi" w:hAnsiTheme="majorHAnsi" w:cs="Arial"/>
        </w:rPr>
        <w:t>Task Implementation…</w:t>
      </w:r>
    </w:p>
    <w:p w14:paraId="51DC01C6" w14:textId="77777777" w:rsidR="00F4310E" w:rsidRPr="00FD7544" w:rsidRDefault="00F4310E" w:rsidP="006806F2">
      <w:pPr>
        <w:pStyle w:val="ListParagraph"/>
        <w:numPr>
          <w:ilvl w:val="0"/>
          <w:numId w:val="10"/>
        </w:numPr>
        <w:ind w:left="810"/>
        <w:rPr>
          <w:rFonts w:asciiTheme="majorHAnsi" w:hAnsiTheme="majorHAnsi" w:cs="Arial"/>
        </w:rPr>
      </w:pPr>
      <w:r w:rsidRPr="00FD7544">
        <w:rPr>
          <w:rFonts w:asciiTheme="majorHAnsi" w:hAnsiTheme="majorHAnsi" w:cs="Arial"/>
        </w:rPr>
        <w:t>See student directions and checklist</w:t>
      </w:r>
    </w:p>
    <w:p w14:paraId="003CFD39" w14:textId="77777777" w:rsidR="00F4310E" w:rsidRPr="00FD7544" w:rsidRDefault="00F4310E" w:rsidP="006806F2">
      <w:pPr>
        <w:pStyle w:val="ListParagraph"/>
        <w:numPr>
          <w:ilvl w:val="0"/>
          <w:numId w:val="10"/>
        </w:numPr>
        <w:ind w:left="810"/>
        <w:rPr>
          <w:rFonts w:asciiTheme="majorHAnsi" w:hAnsiTheme="majorHAnsi" w:cs="Arial"/>
        </w:rPr>
      </w:pPr>
      <w:r w:rsidRPr="00FD7544">
        <w:rPr>
          <w:rFonts w:asciiTheme="majorHAnsi" w:hAnsiTheme="majorHAnsi" w:cs="Arial"/>
        </w:rPr>
        <w:t>Approximately 4 hours in total for completion of task.</w:t>
      </w:r>
    </w:p>
    <w:p w14:paraId="3B535FAB" w14:textId="77777777" w:rsidR="00317D15" w:rsidRPr="00FD7544" w:rsidRDefault="00317D15" w:rsidP="00B4067E">
      <w:pPr>
        <w:tabs>
          <w:tab w:val="left" w:pos="360"/>
        </w:tabs>
        <w:ind w:left="360"/>
        <w:rPr>
          <w:rFonts w:asciiTheme="majorHAnsi" w:hAnsiTheme="majorHAnsi"/>
        </w:rPr>
      </w:pPr>
    </w:p>
    <w:p w14:paraId="5B0C25F1" w14:textId="79DEAB9A" w:rsidR="00F4310E" w:rsidRPr="00FD7544" w:rsidRDefault="00317D15" w:rsidP="00F4310E">
      <w:pPr>
        <w:pStyle w:val="ListParagraph"/>
        <w:numPr>
          <w:ilvl w:val="0"/>
          <w:numId w:val="8"/>
        </w:numPr>
        <w:tabs>
          <w:tab w:val="left" w:pos="360"/>
        </w:tabs>
        <w:ind w:left="360"/>
        <w:rPr>
          <w:rFonts w:asciiTheme="majorHAnsi" w:hAnsiTheme="majorHAnsi"/>
          <w:b/>
        </w:rPr>
      </w:pPr>
      <w:r w:rsidRPr="00FD7544">
        <w:rPr>
          <w:rFonts w:asciiTheme="majorHAnsi" w:hAnsiTheme="majorHAnsi"/>
          <w:b/>
        </w:rPr>
        <w:t>Student support:</w:t>
      </w:r>
    </w:p>
    <w:p w14:paraId="7C186AA2" w14:textId="77777777" w:rsidR="00F4310E" w:rsidRPr="00FD7544" w:rsidRDefault="00F4310E" w:rsidP="00F4310E">
      <w:pPr>
        <w:pStyle w:val="ListParagraph"/>
        <w:numPr>
          <w:ilvl w:val="0"/>
          <w:numId w:val="12"/>
        </w:numPr>
        <w:rPr>
          <w:rFonts w:asciiTheme="majorHAnsi" w:hAnsiTheme="majorHAnsi" w:cs="Arial"/>
        </w:rPr>
      </w:pPr>
      <w:r w:rsidRPr="00FD7544">
        <w:rPr>
          <w:rFonts w:asciiTheme="majorHAnsi" w:hAnsiTheme="majorHAnsi" w:cs="Arial"/>
        </w:rPr>
        <w:t>sample brochures for ideas and images</w:t>
      </w:r>
    </w:p>
    <w:p w14:paraId="4FBFD21F" w14:textId="77777777" w:rsidR="00F4310E" w:rsidRPr="00FD7544" w:rsidRDefault="00F4310E" w:rsidP="00F4310E">
      <w:pPr>
        <w:pStyle w:val="ListParagraph"/>
        <w:numPr>
          <w:ilvl w:val="0"/>
          <w:numId w:val="12"/>
        </w:numPr>
        <w:rPr>
          <w:rFonts w:asciiTheme="majorHAnsi" w:hAnsiTheme="majorHAnsi" w:cs="Arial"/>
        </w:rPr>
      </w:pPr>
      <w:r w:rsidRPr="00FD7544">
        <w:rPr>
          <w:rFonts w:asciiTheme="majorHAnsi" w:hAnsiTheme="majorHAnsi" w:cs="Arial"/>
        </w:rPr>
        <w:t>read text to students</w:t>
      </w:r>
    </w:p>
    <w:p w14:paraId="0CECC01D" w14:textId="77777777" w:rsidR="00F4310E" w:rsidRPr="00FD7544" w:rsidRDefault="00F4310E" w:rsidP="00F4310E">
      <w:pPr>
        <w:pStyle w:val="ListParagraph"/>
        <w:numPr>
          <w:ilvl w:val="0"/>
          <w:numId w:val="12"/>
        </w:numPr>
        <w:rPr>
          <w:rFonts w:asciiTheme="majorHAnsi" w:hAnsiTheme="majorHAnsi" w:cs="Arial"/>
        </w:rPr>
      </w:pPr>
      <w:r w:rsidRPr="00FD7544">
        <w:rPr>
          <w:rFonts w:asciiTheme="majorHAnsi" w:hAnsiTheme="majorHAnsi" w:cs="Arial"/>
        </w:rPr>
        <w:t>Assisted Software</w:t>
      </w:r>
    </w:p>
    <w:p w14:paraId="7192CBA2" w14:textId="77777777" w:rsidR="00F4310E" w:rsidRPr="00FD7544" w:rsidRDefault="00F4310E" w:rsidP="00F4310E">
      <w:pPr>
        <w:pStyle w:val="ListParagraph"/>
        <w:numPr>
          <w:ilvl w:val="0"/>
          <w:numId w:val="12"/>
        </w:numPr>
        <w:rPr>
          <w:rFonts w:asciiTheme="majorHAnsi" w:hAnsiTheme="majorHAnsi" w:cs="Arial"/>
        </w:rPr>
      </w:pPr>
      <w:r w:rsidRPr="00FD7544">
        <w:rPr>
          <w:rFonts w:asciiTheme="majorHAnsi" w:hAnsiTheme="majorHAnsi" w:cs="Arial"/>
        </w:rPr>
        <w:t>extra time to complete</w:t>
      </w:r>
    </w:p>
    <w:p w14:paraId="7D6B1F49" w14:textId="0B3DB1B0" w:rsidR="00317D15" w:rsidRPr="00FD7544" w:rsidRDefault="00F4310E" w:rsidP="00F4310E">
      <w:pPr>
        <w:pStyle w:val="ListParagraph"/>
        <w:numPr>
          <w:ilvl w:val="0"/>
          <w:numId w:val="12"/>
        </w:numPr>
        <w:rPr>
          <w:rFonts w:asciiTheme="majorHAnsi" w:hAnsiTheme="majorHAnsi" w:cs="Arial"/>
        </w:rPr>
      </w:pPr>
      <w:r w:rsidRPr="00FD7544">
        <w:rPr>
          <w:rFonts w:asciiTheme="majorHAnsi" w:hAnsiTheme="majorHAnsi" w:cs="Arial"/>
        </w:rPr>
        <w:t>Scribe</w:t>
      </w:r>
    </w:p>
    <w:p w14:paraId="119C3539" w14:textId="77777777" w:rsidR="00317D15" w:rsidRPr="00FD7544" w:rsidRDefault="00317D15" w:rsidP="009F55ED">
      <w:pPr>
        <w:tabs>
          <w:tab w:val="left" w:pos="360"/>
        </w:tabs>
        <w:ind w:left="360"/>
        <w:rPr>
          <w:rFonts w:asciiTheme="majorHAnsi" w:hAnsiTheme="majorHAnsi"/>
        </w:rPr>
      </w:pPr>
    </w:p>
    <w:p w14:paraId="30B28F5E" w14:textId="77777777" w:rsidR="00317D15" w:rsidRPr="00FD7544" w:rsidRDefault="00317D15" w:rsidP="00317D15">
      <w:pPr>
        <w:pStyle w:val="ListParagraph"/>
        <w:numPr>
          <w:ilvl w:val="0"/>
          <w:numId w:val="8"/>
        </w:numPr>
        <w:tabs>
          <w:tab w:val="left" w:pos="360"/>
        </w:tabs>
        <w:ind w:left="360"/>
        <w:rPr>
          <w:rFonts w:asciiTheme="majorHAnsi" w:hAnsiTheme="majorHAnsi"/>
          <w:b/>
        </w:rPr>
      </w:pPr>
      <w:r w:rsidRPr="00FD7544">
        <w:rPr>
          <w:rFonts w:asciiTheme="majorHAnsi" w:hAnsiTheme="majorHAnsi"/>
          <w:b/>
        </w:rPr>
        <w:t>Extensions or variations:</w:t>
      </w:r>
    </w:p>
    <w:p w14:paraId="345A7429" w14:textId="1C756B6E" w:rsidR="00317D15" w:rsidRPr="00FD7544" w:rsidRDefault="006806F2" w:rsidP="009F55ED">
      <w:pPr>
        <w:tabs>
          <w:tab w:val="left" w:pos="360"/>
        </w:tabs>
        <w:ind w:left="360"/>
        <w:rPr>
          <w:rFonts w:asciiTheme="majorHAnsi" w:hAnsiTheme="majorHAnsi"/>
        </w:rPr>
      </w:pPr>
      <w:r>
        <w:rPr>
          <w:rFonts w:asciiTheme="majorHAnsi" w:hAnsiTheme="majorHAnsi"/>
        </w:rPr>
        <w:t>Not included.</w:t>
      </w:r>
    </w:p>
    <w:p w14:paraId="0D271B52" w14:textId="77777777" w:rsidR="00317D15" w:rsidRPr="00FD7544" w:rsidRDefault="00317D15" w:rsidP="009F55ED">
      <w:pPr>
        <w:tabs>
          <w:tab w:val="left" w:pos="360"/>
        </w:tabs>
        <w:ind w:left="360"/>
        <w:rPr>
          <w:rFonts w:asciiTheme="majorHAnsi" w:hAnsiTheme="majorHAnsi"/>
        </w:rPr>
      </w:pPr>
    </w:p>
    <w:p w14:paraId="304FC4C6" w14:textId="4E816E37" w:rsidR="00317D15" w:rsidRPr="00FD7544" w:rsidRDefault="00317D15" w:rsidP="00317D15">
      <w:pPr>
        <w:pStyle w:val="ListParagraph"/>
        <w:numPr>
          <w:ilvl w:val="0"/>
          <w:numId w:val="8"/>
        </w:numPr>
        <w:tabs>
          <w:tab w:val="left" w:pos="360"/>
        </w:tabs>
        <w:ind w:left="360"/>
        <w:rPr>
          <w:rFonts w:asciiTheme="majorHAnsi" w:hAnsiTheme="majorHAnsi"/>
          <w:b/>
        </w:rPr>
      </w:pPr>
      <w:r w:rsidRPr="00FD7544">
        <w:rPr>
          <w:rFonts w:asciiTheme="majorHAnsi" w:hAnsiTheme="majorHAnsi"/>
          <w:b/>
        </w:rPr>
        <w:t>Scoring:</w:t>
      </w:r>
    </w:p>
    <w:p w14:paraId="7F3CAB4E" w14:textId="20FF6DAF" w:rsidR="00317D15" w:rsidRPr="00FD7544" w:rsidRDefault="0064593F" w:rsidP="009F55ED">
      <w:pPr>
        <w:tabs>
          <w:tab w:val="left" w:pos="360"/>
        </w:tabs>
        <w:ind w:left="360"/>
        <w:rPr>
          <w:rFonts w:asciiTheme="majorHAnsi" w:hAnsiTheme="majorHAnsi"/>
        </w:rPr>
      </w:pPr>
      <w:r w:rsidRPr="00FD7544">
        <w:rPr>
          <w:rFonts w:asciiTheme="majorHAnsi" w:hAnsiTheme="majorHAnsi"/>
        </w:rPr>
        <w:t>S</w:t>
      </w:r>
      <w:r w:rsidR="00BD47F2" w:rsidRPr="00FD7544">
        <w:rPr>
          <w:rFonts w:asciiTheme="majorHAnsi" w:hAnsiTheme="majorHAnsi"/>
        </w:rPr>
        <w:t>tudent work</w:t>
      </w:r>
      <w:r w:rsidRPr="00FD7544">
        <w:rPr>
          <w:rFonts w:asciiTheme="majorHAnsi" w:hAnsiTheme="majorHAnsi"/>
        </w:rPr>
        <w:t xml:space="preserve"> can be scored using the</w:t>
      </w:r>
      <w:r w:rsidR="00F4310E" w:rsidRPr="00FD7544">
        <w:rPr>
          <w:rFonts w:asciiTheme="majorHAnsi" w:hAnsiTheme="majorHAnsi"/>
        </w:rPr>
        <w:t xml:space="preserve"> New Hampshire Physical Feature Brochure Rubric</w:t>
      </w:r>
      <w:r w:rsidRPr="00FD7544">
        <w:rPr>
          <w:rFonts w:asciiTheme="majorHAnsi" w:hAnsiTheme="majorHAnsi"/>
        </w:rPr>
        <w:t xml:space="preserve">. </w:t>
      </w:r>
    </w:p>
    <w:p w14:paraId="618E04BA" w14:textId="77777777" w:rsidR="00DE19B3" w:rsidRPr="00FD7544" w:rsidRDefault="00DE19B3" w:rsidP="009F55ED">
      <w:pPr>
        <w:tabs>
          <w:tab w:val="left" w:pos="360"/>
        </w:tabs>
        <w:ind w:left="360"/>
        <w:rPr>
          <w:rFonts w:asciiTheme="majorHAnsi" w:hAnsiTheme="majorHAnsi"/>
        </w:rPr>
      </w:pPr>
    </w:p>
    <w:p w14:paraId="17D15779" w14:textId="77777777" w:rsidR="00295646" w:rsidRPr="00884DDC" w:rsidRDefault="00295646" w:rsidP="009F55ED">
      <w:pPr>
        <w:tabs>
          <w:tab w:val="left" w:pos="360"/>
        </w:tabs>
        <w:ind w:left="360"/>
        <w:rPr>
          <w:rFonts w:asciiTheme="majorHAnsi" w:hAnsiTheme="majorHAnsi"/>
        </w:rPr>
      </w:pPr>
    </w:p>
    <w:sectPr w:rsidR="00295646" w:rsidRPr="00884DDC" w:rsidSect="006C4B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217E5" w14:textId="77777777" w:rsidR="00EB471A" w:rsidRDefault="00EB471A" w:rsidP="005A034A">
      <w:r>
        <w:separator/>
      </w:r>
    </w:p>
  </w:endnote>
  <w:endnote w:type="continuationSeparator" w:id="0">
    <w:p w14:paraId="3E0683F7" w14:textId="77777777" w:rsidR="00EB471A" w:rsidRDefault="00EB471A"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C64B7C" w:rsidRDefault="00C64B7C"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C64B7C" w:rsidRDefault="00C64B7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458F4" w14:textId="77777777" w:rsidR="00651F2C" w:rsidRPr="003837EA" w:rsidRDefault="00651F2C" w:rsidP="00651F2C">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Pr>
        <w:rStyle w:val="PageNumber"/>
        <w:noProof/>
        <w:sz w:val="16"/>
        <w:szCs w:val="16"/>
      </w:rPr>
      <w:t>1</w:t>
    </w:r>
    <w:r w:rsidRPr="003837EA">
      <w:rPr>
        <w:rStyle w:val="PageNumber"/>
        <w:sz w:val="16"/>
        <w:szCs w:val="16"/>
      </w:rPr>
      <w:fldChar w:fldCharType="end"/>
    </w:r>
  </w:p>
  <w:p w14:paraId="2685676D" w14:textId="77777777" w:rsidR="00651F2C" w:rsidRDefault="00651F2C" w:rsidP="00651F2C">
    <w:pPr>
      <w:pStyle w:val="p1"/>
      <w:ind w:left="-180" w:right="360"/>
      <w:rPr>
        <w:rFonts w:asciiTheme="majorHAnsi" w:hAnsiTheme="majorHAnsi"/>
        <w:sz w:val="16"/>
        <w:szCs w:val="16"/>
      </w:rPr>
    </w:pPr>
    <w:r w:rsidRPr="00EA0304">
      <w:rPr>
        <w:rFonts w:asciiTheme="majorHAnsi" w:hAnsiTheme="majorHAnsi"/>
        <w:noProof/>
        <w:sz w:val="16"/>
        <w:szCs w:val="16"/>
      </w:rPr>
      <w:drawing>
        <wp:inline distT="0" distB="0" distL="0" distR="0" wp14:anchorId="5D2FFB3B" wp14:editId="14C5ED63">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35DECA3C" w14:textId="0830B879" w:rsidR="00C64B7C" w:rsidRPr="00651F2C" w:rsidRDefault="00651F2C" w:rsidP="00651F2C">
    <w:pPr>
      <w:pStyle w:val="p1"/>
      <w:ind w:left="-180"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New Hampshire Physical Feature Brochure</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was authored by</w:t>
    </w:r>
    <w:r w:rsidRPr="001A4C8A">
      <w:rPr>
        <w:rFonts w:asciiTheme="majorHAnsi" w:hAnsiTheme="majorHAnsi" w:cstheme="majorHAnsi"/>
        <w:color w:val="000000" w:themeColor="text1"/>
      </w:rPr>
      <w:t xml:space="preserve"> </w:t>
    </w:r>
    <w:r>
      <w:rPr>
        <w:rFonts w:asciiTheme="majorHAnsi" w:hAnsiTheme="majorHAnsi"/>
        <w:color w:val="000000" w:themeColor="text1"/>
      </w:rPr>
      <w:t xml:space="preserve">Carrie Daigle, Sharon </w:t>
    </w:r>
    <w:proofErr w:type="spellStart"/>
    <w:r>
      <w:rPr>
        <w:rFonts w:asciiTheme="majorHAnsi" w:hAnsiTheme="majorHAnsi"/>
        <w:color w:val="000000" w:themeColor="text1"/>
      </w:rPr>
      <w:t>DesRosiers</w:t>
    </w:r>
    <w:proofErr w:type="spellEnd"/>
    <w:r>
      <w:rPr>
        <w:rFonts w:asciiTheme="majorHAnsi" w:hAnsiTheme="majorHAnsi"/>
        <w:color w:val="000000" w:themeColor="text1"/>
      </w:rPr>
      <w:t xml:space="preserve">, and Amanda </w:t>
    </w:r>
    <w:proofErr w:type="spellStart"/>
    <w:r>
      <w:rPr>
        <w:rFonts w:asciiTheme="majorHAnsi" w:hAnsiTheme="majorHAnsi"/>
        <w:color w:val="000000" w:themeColor="text1"/>
      </w:rPr>
      <w:t>Tozier</w:t>
    </w:r>
    <w:proofErr w:type="spellEnd"/>
    <w:r w:rsidRPr="001A4C8A">
      <w:rPr>
        <w:rFonts w:asciiTheme="majorHAnsi" w:hAnsiTheme="majorHAnsi" w:cstheme="majorHAnsi"/>
        <w:color w:val="000000" w:themeColor="text1"/>
      </w:rPr>
      <w:t xml:space="preserve"> at New Hampshire Task Bank.”</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C64B7C" w:rsidRPr="005A034A" w:rsidRDefault="00C64B7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560F5" w14:textId="77777777" w:rsidR="00EB471A" w:rsidRDefault="00EB471A" w:rsidP="005A034A">
      <w:r>
        <w:separator/>
      </w:r>
    </w:p>
  </w:footnote>
  <w:footnote w:type="continuationSeparator" w:id="0">
    <w:p w14:paraId="3BF96924" w14:textId="77777777" w:rsidR="00EB471A" w:rsidRDefault="00EB471A"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FD907" w14:textId="77777777" w:rsidR="00651F2C" w:rsidRDefault="00651F2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21F2C" w14:textId="77777777" w:rsidR="00651F2C" w:rsidRDefault="00651F2C" w:rsidP="00651F2C">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12008C48" wp14:editId="3A124FAB">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A42D3D9" w14:textId="77777777" w:rsidR="00651F2C" w:rsidRPr="0032073F" w:rsidRDefault="00651F2C" w:rsidP="00651F2C">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C64B7C" w:rsidRPr="00651F2C" w:rsidRDefault="00C64B7C" w:rsidP="00651F2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1584E" w14:textId="77777777" w:rsidR="00651F2C" w:rsidRDefault="00651F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22C03"/>
    <w:multiLevelType w:val="hybridMultilevel"/>
    <w:tmpl w:val="56A2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992D12"/>
    <w:multiLevelType w:val="hybridMultilevel"/>
    <w:tmpl w:val="27A2EE3E"/>
    <w:lvl w:ilvl="0" w:tplc="04090001">
      <w:start w:val="1"/>
      <w:numFmt w:val="bullet"/>
      <w:lvlText w:val=""/>
      <w:lvlJc w:val="left"/>
      <w:pPr>
        <w:ind w:left="720" w:hanging="360"/>
      </w:pPr>
      <w:rPr>
        <w:rFonts w:ascii="Symbol" w:hAnsi="Symbol" w:hint="default"/>
      </w:rPr>
    </w:lvl>
    <w:lvl w:ilvl="1" w:tplc="6D9455A0">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6964CE"/>
    <w:multiLevelType w:val="hybridMultilevel"/>
    <w:tmpl w:val="713C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980A24"/>
    <w:multiLevelType w:val="hybridMultilevel"/>
    <w:tmpl w:val="61682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9"/>
  </w:num>
  <w:num w:numId="3">
    <w:abstractNumId w:val="0"/>
  </w:num>
  <w:num w:numId="4">
    <w:abstractNumId w:val="10"/>
  </w:num>
  <w:num w:numId="5">
    <w:abstractNumId w:val="6"/>
  </w:num>
  <w:num w:numId="6">
    <w:abstractNumId w:val="11"/>
  </w:num>
  <w:num w:numId="7">
    <w:abstractNumId w:val="1"/>
  </w:num>
  <w:num w:numId="8">
    <w:abstractNumId w:val="8"/>
  </w:num>
  <w:num w:numId="9">
    <w:abstractNumId w:val="5"/>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70787"/>
    <w:rsid w:val="00170BA9"/>
    <w:rsid w:val="001849DF"/>
    <w:rsid w:val="00186F88"/>
    <w:rsid w:val="00187039"/>
    <w:rsid w:val="001C077F"/>
    <w:rsid w:val="001D22FA"/>
    <w:rsid w:val="001D308B"/>
    <w:rsid w:val="001D3FE9"/>
    <w:rsid w:val="00260936"/>
    <w:rsid w:val="00285D1D"/>
    <w:rsid w:val="00295646"/>
    <w:rsid w:val="002C6502"/>
    <w:rsid w:val="002E0E70"/>
    <w:rsid w:val="00317D15"/>
    <w:rsid w:val="003328BC"/>
    <w:rsid w:val="00340C2E"/>
    <w:rsid w:val="00357018"/>
    <w:rsid w:val="00410A27"/>
    <w:rsid w:val="004414B2"/>
    <w:rsid w:val="004478C6"/>
    <w:rsid w:val="0048434A"/>
    <w:rsid w:val="004D0CA3"/>
    <w:rsid w:val="00522628"/>
    <w:rsid w:val="0057546C"/>
    <w:rsid w:val="005A034A"/>
    <w:rsid w:val="005A0421"/>
    <w:rsid w:val="005C0950"/>
    <w:rsid w:val="005D26AD"/>
    <w:rsid w:val="00606617"/>
    <w:rsid w:val="00610449"/>
    <w:rsid w:val="0064593F"/>
    <w:rsid w:val="00651F2C"/>
    <w:rsid w:val="006806F2"/>
    <w:rsid w:val="0068620A"/>
    <w:rsid w:val="006C4B31"/>
    <w:rsid w:val="00714D52"/>
    <w:rsid w:val="0077456E"/>
    <w:rsid w:val="00787738"/>
    <w:rsid w:val="007B02A3"/>
    <w:rsid w:val="007B55A8"/>
    <w:rsid w:val="007D7F4D"/>
    <w:rsid w:val="008163F6"/>
    <w:rsid w:val="00884DDC"/>
    <w:rsid w:val="008C0855"/>
    <w:rsid w:val="008C301C"/>
    <w:rsid w:val="008F5826"/>
    <w:rsid w:val="009415D9"/>
    <w:rsid w:val="009421D7"/>
    <w:rsid w:val="0096409C"/>
    <w:rsid w:val="00982389"/>
    <w:rsid w:val="009B2D4B"/>
    <w:rsid w:val="009B78B4"/>
    <w:rsid w:val="009E718A"/>
    <w:rsid w:val="009F55ED"/>
    <w:rsid w:val="00A31FFA"/>
    <w:rsid w:val="00A52262"/>
    <w:rsid w:val="00A666FC"/>
    <w:rsid w:val="00AE30D7"/>
    <w:rsid w:val="00B27A06"/>
    <w:rsid w:val="00B4067E"/>
    <w:rsid w:val="00B56CB4"/>
    <w:rsid w:val="00B618E4"/>
    <w:rsid w:val="00B70AFF"/>
    <w:rsid w:val="00B740F7"/>
    <w:rsid w:val="00BB75C6"/>
    <w:rsid w:val="00BD47F2"/>
    <w:rsid w:val="00C1117B"/>
    <w:rsid w:val="00C25C3A"/>
    <w:rsid w:val="00C6419D"/>
    <w:rsid w:val="00C64B7C"/>
    <w:rsid w:val="00C70080"/>
    <w:rsid w:val="00CB34DD"/>
    <w:rsid w:val="00CC4FBC"/>
    <w:rsid w:val="00CC5468"/>
    <w:rsid w:val="00CD4DD3"/>
    <w:rsid w:val="00CE6392"/>
    <w:rsid w:val="00D11771"/>
    <w:rsid w:val="00D37CC8"/>
    <w:rsid w:val="00D67EB7"/>
    <w:rsid w:val="00D75418"/>
    <w:rsid w:val="00DB0291"/>
    <w:rsid w:val="00DC3CEC"/>
    <w:rsid w:val="00DC4CA2"/>
    <w:rsid w:val="00DC6CC0"/>
    <w:rsid w:val="00DE19B3"/>
    <w:rsid w:val="00DF213F"/>
    <w:rsid w:val="00E01EF4"/>
    <w:rsid w:val="00E40ECC"/>
    <w:rsid w:val="00E91FA8"/>
    <w:rsid w:val="00E975C5"/>
    <w:rsid w:val="00EB471A"/>
    <w:rsid w:val="00F159F6"/>
    <w:rsid w:val="00F26430"/>
    <w:rsid w:val="00F352BB"/>
    <w:rsid w:val="00F40D5D"/>
    <w:rsid w:val="00F4310E"/>
    <w:rsid w:val="00F63E01"/>
    <w:rsid w:val="00F66AB7"/>
    <w:rsid w:val="00FD7544"/>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651F2C"/>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5900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3398</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2017-11-30T22:24:00Z</dcterms:created>
  <dcterms:modified xsi:type="dcterms:W3CDTF">2017-11-30T22:24:00Z</dcterms:modified>
</cp:coreProperties>
</file>