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C89E8B" w14:textId="77777777" w:rsidR="006E46DF" w:rsidRDefault="00D8328A">
      <w:pPr>
        <w:pStyle w:val="Normal1"/>
      </w:pPr>
      <w:r>
        <w:t>WE BELONG TOGETHER LAB SHEET</w:t>
      </w:r>
    </w:p>
    <w:p w14:paraId="1B7719E2" w14:textId="77777777" w:rsidR="006E46DF" w:rsidRDefault="00D8328A">
      <w:pPr>
        <w:pStyle w:val="Normal1"/>
      </w:pPr>
      <w:r>
        <w:t>Names: __________________________________________________________________________________________</w:t>
      </w:r>
    </w:p>
    <w:p w14:paraId="4328AF58" w14:textId="77777777" w:rsidR="006E46DF" w:rsidRDefault="00D8328A">
      <w:pPr>
        <w:pStyle w:val="Normal1"/>
      </w:pPr>
      <w:r>
        <w:t>Class: _________________________________________ Date: ___________________________________________</w:t>
      </w:r>
    </w:p>
    <w:p w14:paraId="0ADB9E4F" w14:textId="77777777" w:rsidR="006E46DF" w:rsidRDefault="006E46DF">
      <w:pPr>
        <w:pStyle w:val="Normal1"/>
      </w:pPr>
    </w:p>
    <w:p w14:paraId="26550049" w14:textId="77777777" w:rsidR="006E46DF" w:rsidRDefault="00D8328A">
      <w:pPr>
        <w:pStyle w:val="Normal1"/>
      </w:pPr>
      <w:r>
        <w:rPr>
          <w:b/>
          <w:sz w:val="36"/>
          <w:highlight w:val="yellow"/>
        </w:rPr>
        <w:t>Complete the table to display the matches that you found.</w:t>
      </w:r>
      <w:r>
        <w:rPr>
          <w:b/>
          <w:sz w:val="36"/>
        </w:rPr>
        <w:t xml:space="preserve"> </w:t>
      </w:r>
    </w:p>
    <w:tbl>
      <w:tblPr>
        <w:tblStyle w:val="a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250"/>
        <w:gridCol w:w="2430"/>
        <w:gridCol w:w="2340"/>
      </w:tblGrid>
      <w:tr w:rsidR="006E46DF" w14:paraId="0AB2DE70" w14:textId="77777777">
        <w:tc>
          <w:tcPr>
            <w:tcW w:w="1435" w:type="dxa"/>
          </w:tcPr>
          <w:p w14:paraId="25F8C437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GRAPH</w:t>
            </w:r>
          </w:p>
        </w:tc>
        <w:tc>
          <w:tcPr>
            <w:tcW w:w="2250" w:type="dxa"/>
          </w:tcPr>
          <w:p w14:paraId="538C47B3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EQUATION (</w:t>
            </w:r>
            <w:r>
              <w:rPr>
                <w:rFonts w:ascii="Comic Sans MS" w:eastAsia="Comic Sans MS" w:hAnsi="Comic Sans MS" w:cs="Comic Sans MS"/>
              </w:rPr>
              <w:t>number of card)</w:t>
            </w:r>
          </w:p>
        </w:tc>
        <w:tc>
          <w:tcPr>
            <w:tcW w:w="2430" w:type="dxa"/>
          </w:tcPr>
          <w:p w14:paraId="47A77013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LIMIT INFO</w:t>
            </w:r>
          </w:p>
          <w:p w14:paraId="7D835EC4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(</w:t>
            </w:r>
            <w:r>
              <w:rPr>
                <w:rFonts w:ascii="Comic Sans MS" w:eastAsia="Comic Sans MS" w:hAnsi="Comic Sans MS" w:cs="Comic Sans MS"/>
              </w:rPr>
              <w:t>number of card)</w:t>
            </w:r>
          </w:p>
        </w:tc>
        <w:tc>
          <w:tcPr>
            <w:tcW w:w="2340" w:type="dxa"/>
          </w:tcPr>
          <w:p w14:paraId="33D78B8D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DESCRIPTION</w:t>
            </w:r>
          </w:p>
          <w:p w14:paraId="6F116DEC" w14:textId="77777777" w:rsidR="006E46DF" w:rsidRDefault="00D8328A">
            <w:pPr>
              <w:pStyle w:val="Normal1"/>
            </w:pPr>
            <w:r>
              <w:rPr>
                <w:rFonts w:ascii="Comic Sans MS" w:eastAsia="Comic Sans MS" w:hAnsi="Comic Sans MS" w:cs="Comic Sans MS"/>
                <w:sz w:val="28"/>
              </w:rPr>
              <w:t>(</w:t>
            </w:r>
            <w:r>
              <w:rPr>
                <w:rFonts w:ascii="Comic Sans MS" w:eastAsia="Comic Sans MS" w:hAnsi="Comic Sans MS" w:cs="Comic Sans MS"/>
              </w:rPr>
              <w:t>number of card)</w:t>
            </w:r>
          </w:p>
        </w:tc>
      </w:tr>
      <w:tr w:rsidR="006E46DF" w14:paraId="7EE63ABA" w14:textId="77777777">
        <w:trPr>
          <w:trHeight w:val="720"/>
        </w:trPr>
        <w:tc>
          <w:tcPr>
            <w:tcW w:w="1435" w:type="dxa"/>
          </w:tcPr>
          <w:p w14:paraId="0B0C3127" w14:textId="77777777" w:rsidR="006E46DF" w:rsidRDefault="00D8328A">
            <w:pPr>
              <w:pStyle w:val="Normal1"/>
            </w:pPr>
            <w:r>
              <w:t>1</w:t>
            </w:r>
          </w:p>
        </w:tc>
        <w:tc>
          <w:tcPr>
            <w:tcW w:w="2250" w:type="dxa"/>
          </w:tcPr>
          <w:p w14:paraId="6DC65D10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6DED1BFB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3C575F0D" w14:textId="77777777" w:rsidR="006E46DF" w:rsidRDefault="006E46DF">
            <w:pPr>
              <w:pStyle w:val="Normal1"/>
            </w:pPr>
          </w:p>
        </w:tc>
      </w:tr>
      <w:tr w:rsidR="006E46DF" w14:paraId="7FDA7524" w14:textId="77777777">
        <w:trPr>
          <w:trHeight w:val="720"/>
        </w:trPr>
        <w:tc>
          <w:tcPr>
            <w:tcW w:w="1435" w:type="dxa"/>
          </w:tcPr>
          <w:p w14:paraId="6167FCEF" w14:textId="77777777" w:rsidR="006E46DF" w:rsidRDefault="00D8328A">
            <w:pPr>
              <w:pStyle w:val="Normal1"/>
            </w:pPr>
            <w:r>
              <w:t>2</w:t>
            </w:r>
          </w:p>
        </w:tc>
        <w:tc>
          <w:tcPr>
            <w:tcW w:w="2250" w:type="dxa"/>
          </w:tcPr>
          <w:p w14:paraId="6D5F5754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7DA6310A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6BB452D4" w14:textId="77777777" w:rsidR="006E46DF" w:rsidRDefault="006E46DF">
            <w:pPr>
              <w:pStyle w:val="Normal1"/>
            </w:pPr>
          </w:p>
        </w:tc>
      </w:tr>
      <w:tr w:rsidR="006E46DF" w14:paraId="592049DE" w14:textId="77777777">
        <w:trPr>
          <w:trHeight w:val="720"/>
        </w:trPr>
        <w:tc>
          <w:tcPr>
            <w:tcW w:w="1435" w:type="dxa"/>
          </w:tcPr>
          <w:p w14:paraId="7ACCD618" w14:textId="77777777" w:rsidR="006E46DF" w:rsidRDefault="00D8328A">
            <w:pPr>
              <w:pStyle w:val="Normal1"/>
            </w:pPr>
            <w:r>
              <w:t>3</w:t>
            </w:r>
          </w:p>
        </w:tc>
        <w:tc>
          <w:tcPr>
            <w:tcW w:w="2250" w:type="dxa"/>
          </w:tcPr>
          <w:p w14:paraId="1F3E45D7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330A0AF8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235398F9" w14:textId="77777777" w:rsidR="006E46DF" w:rsidRDefault="006E46DF">
            <w:pPr>
              <w:pStyle w:val="Normal1"/>
            </w:pPr>
          </w:p>
        </w:tc>
      </w:tr>
      <w:tr w:rsidR="006E46DF" w14:paraId="11F591DE" w14:textId="77777777">
        <w:trPr>
          <w:trHeight w:val="720"/>
        </w:trPr>
        <w:tc>
          <w:tcPr>
            <w:tcW w:w="1435" w:type="dxa"/>
          </w:tcPr>
          <w:p w14:paraId="46BEB971" w14:textId="77777777" w:rsidR="006E46DF" w:rsidRDefault="00D8328A">
            <w:pPr>
              <w:pStyle w:val="Normal1"/>
            </w:pPr>
            <w:r>
              <w:t>4</w:t>
            </w:r>
          </w:p>
        </w:tc>
        <w:tc>
          <w:tcPr>
            <w:tcW w:w="2250" w:type="dxa"/>
          </w:tcPr>
          <w:p w14:paraId="1DDCFE31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421064FC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09FEE075" w14:textId="77777777" w:rsidR="006E46DF" w:rsidRDefault="006E46DF">
            <w:pPr>
              <w:pStyle w:val="Normal1"/>
            </w:pPr>
          </w:p>
        </w:tc>
      </w:tr>
      <w:tr w:rsidR="006E46DF" w14:paraId="6DF66801" w14:textId="77777777">
        <w:trPr>
          <w:trHeight w:val="720"/>
        </w:trPr>
        <w:tc>
          <w:tcPr>
            <w:tcW w:w="1435" w:type="dxa"/>
          </w:tcPr>
          <w:p w14:paraId="14E9AF51" w14:textId="77777777" w:rsidR="006E46DF" w:rsidRDefault="00D8328A">
            <w:pPr>
              <w:pStyle w:val="Normal1"/>
            </w:pPr>
            <w:r>
              <w:t>5</w:t>
            </w:r>
          </w:p>
        </w:tc>
        <w:tc>
          <w:tcPr>
            <w:tcW w:w="2250" w:type="dxa"/>
          </w:tcPr>
          <w:p w14:paraId="63F77CB5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28781421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21A910CE" w14:textId="77777777" w:rsidR="006E46DF" w:rsidRDefault="006E46DF">
            <w:pPr>
              <w:pStyle w:val="Normal1"/>
            </w:pPr>
          </w:p>
        </w:tc>
      </w:tr>
      <w:tr w:rsidR="006E46DF" w14:paraId="41FC365D" w14:textId="77777777">
        <w:trPr>
          <w:trHeight w:val="720"/>
        </w:trPr>
        <w:tc>
          <w:tcPr>
            <w:tcW w:w="1435" w:type="dxa"/>
          </w:tcPr>
          <w:p w14:paraId="2100DEE8" w14:textId="77777777" w:rsidR="006E46DF" w:rsidRDefault="00D8328A">
            <w:pPr>
              <w:pStyle w:val="Normal1"/>
            </w:pPr>
            <w:r>
              <w:t>6</w:t>
            </w:r>
          </w:p>
        </w:tc>
        <w:tc>
          <w:tcPr>
            <w:tcW w:w="2250" w:type="dxa"/>
          </w:tcPr>
          <w:p w14:paraId="39743D87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3B693651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4E5585D6" w14:textId="77777777" w:rsidR="006E46DF" w:rsidRDefault="006E46DF">
            <w:pPr>
              <w:pStyle w:val="Normal1"/>
            </w:pPr>
          </w:p>
        </w:tc>
      </w:tr>
      <w:tr w:rsidR="006E46DF" w14:paraId="397BC5B6" w14:textId="77777777">
        <w:trPr>
          <w:trHeight w:val="720"/>
        </w:trPr>
        <w:tc>
          <w:tcPr>
            <w:tcW w:w="1435" w:type="dxa"/>
          </w:tcPr>
          <w:p w14:paraId="03BE5C8A" w14:textId="77777777" w:rsidR="006E46DF" w:rsidRDefault="00D8328A">
            <w:pPr>
              <w:pStyle w:val="Normal1"/>
            </w:pPr>
            <w:r>
              <w:t>7</w:t>
            </w:r>
          </w:p>
        </w:tc>
        <w:tc>
          <w:tcPr>
            <w:tcW w:w="2250" w:type="dxa"/>
          </w:tcPr>
          <w:p w14:paraId="38F0C9F0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087FD1AF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2A9BE3B8" w14:textId="77777777" w:rsidR="006E46DF" w:rsidRDefault="006E46DF">
            <w:pPr>
              <w:pStyle w:val="Normal1"/>
            </w:pPr>
          </w:p>
        </w:tc>
      </w:tr>
      <w:tr w:rsidR="006E46DF" w14:paraId="206BB784" w14:textId="77777777">
        <w:trPr>
          <w:trHeight w:val="720"/>
        </w:trPr>
        <w:tc>
          <w:tcPr>
            <w:tcW w:w="1435" w:type="dxa"/>
          </w:tcPr>
          <w:p w14:paraId="5C5CB5FA" w14:textId="77777777" w:rsidR="006E46DF" w:rsidRDefault="00D8328A">
            <w:pPr>
              <w:pStyle w:val="Normal1"/>
            </w:pPr>
            <w:r>
              <w:t>8</w:t>
            </w:r>
          </w:p>
        </w:tc>
        <w:tc>
          <w:tcPr>
            <w:tcW w:w="2250" w:type="dxa"/>
          </w:tcPr>
          <w:p w14:paraId="6BBE1002" w14:textId="77777777" w:rsidR="006E46DF" w:rsidRDefault="006E46DF">
            <w:pPr>
              <w:pStyle w:val="Normal1"/>
            </w:pPr>
          </w:p>
        </w:tc>
        <w:tc>
          <w:tcPr>
            <w:tcW w:w="2430" w:type="dxa"/>
          </w:tcPr>
          <w:p w14:paraId="757914E9" w14:textId="77777777" w:rsidR="006E46DF" w:rsidRDefault="006E46DF">
            <w:pPr>
              <w:pStyle w:val="Normal1"/>
            </w:pPr>
          </w:p>
        </w:tc>
        <w:tc>
          <w:tcPr>
            <w:tcW w:w="2340" w:type="dxa"/>
          </w:tcPr>
          <w:p w14:paraId="412415F9" w14:textId="77777777" w:rsidR="006E46DF" w:rsidRDefault="006E46DF">
            <w:pPr>
              <w:pStyle w:val="Normal1"/>
            </w:pPr>
          </w:p>
        </w:tc>
      </w:tr>
    </w:tbl>
    <w:p w14:paraId="5F6C166C" w14:textId="77777777" w:rsidR="006E46DF" w:rsidRDefault="006E46DF">
      <w:pPr>
        <w:pStyle w:val="Normal1"/>
      </w:pPr>
    </w:p>
    <w:p w14:paraId="50A51469" w14:textId="77777777" w:rsidR="006E46DF" w:rsidRDefault="006E46DF">
      <w:pPr>
        <w:pStyle w:val="Normal1"/>
      </w:pPr>
    </w:p>
    <w:p w14:paraId="680CDE8D" w14:textId="77777777" w:rsidR="006E46DF" w:rsidRDefault="00D8328A">
      <w:pPr>
        <w:pStyle w:val="Normal1"/>
      </w:pPr>
      <w:r>
        <w:rPr>
          <w:b/>
          <w:sz w:val="36"/>
          <w:highlight w:val="yellow"/>
        </w:rPr>
        <w:t>Upload photos of your completed matches and attach them to this document.</w:t>
      </w:r>
      <w:r>
        <w:rPr>
          <w:b/>
          <w:sz w:val="36"/>
        </w:rPr>
        <w:t xml:space="preserve"> </w:t>
      </w:r>
    </w:p>
    <w:p w14:paraId="50C2C254" w14:textId="77777777" w:rsidR="006E46DF" w:rsidRDefault="006E46DF">
      <w:pPr>
        <w:pStyle w:val="Normal1"/>
      </w:pPr>
    </w:p>
    <w:p w14:paraId="5AA5FB10" w14:textId="77777777" w:rsidR="006E46DF" w:rsidRDefault="006E46DF">
      <w:pPr>
        <w:pStyle w:val="Normal1"/>
      </w:pPr>
    </w:p>
    <w:p w14:paraId="2C9D79E4" w14:textId="77777777" w:rsidR="006E46DF" w:rsidRDefault="006E46DF">
      <w:pPr>
        <w:pStyle w:val="Normal1"/>
      </w:pPr>
    </w:p>
    <w:p w14:paraId="20061DBA" w14:textId="77777777" w:rsidR="006E46DF" w:rsidRDefault="006E46DF">
      <w:pPr>
        <w:pStyle w:val="Normal1"/>
      </w:pPr>
      <w:bookmarkStart w:id="0" w:name="h.gjdgxs" w:colFirst="0" w:colLast="0"/>
      <w:bookmarkStart w:id="1" w:name="_GoBack"/>
      <w:bookmarkEnd w:id="0"/>
      <w:bookmarkEnd w:id="1"/>
    </w:p>
    <w:p w14:paraId="25AF1C93" w14:textId="77777777" w:rsidR="006E46DF" w:rsidRPr="00D8328A" w:rsidRDefault="00D8328A" w:rsidP="00D8328A">
      <w:pPr>
        <w:pStyle w:val="Normal1"/>
      </w:pPr>
      <w:r>
        <w:rPr>
          <w:b/>
          <w:sz w:val="36"/>
          <w:highlight w:val="yellow"/>
        </w:rPr>
        <w:t>Answer the question(s) about each set of cards.</w:t>
      </w:r>
      <w:r>
        <w:rPr>
          <w:b/>
          <w:sz w:val="36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49E7E920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For the graph labeled #2, list the intervals on which f(x) is continuous. </w:t>
      </w:r>
    </w:p>
    <w:p w14:paraId="60E75387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State the domain and range of the function graphed on card #3. </w:t>
      </w:r>
    </w:p>
    <w:p w14:paraId="257C5941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Identify any asymptotes on graph #4, and determine any absolute extreme of the function. </w:t>
      </w:r>
    </w:p>
    <w:p w14:paraId="2E78EC14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>Give all asymptotes of the #5 graphed function.</w:t>
      </w:r>
    </w:p>
    <w:p w14:paraId="70059075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>Give all asymptotes of the #6 graphed function.</w:t>
      </w:r>
    </w:p>
    <w:p w14:paraId="2083C680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For the graph on card #7, find any relative extrema. </w:t>
      </w:r>
    </w:p>
    <w:p w14:paraId="7A62E8D9" w14:textId="77777777" w:rsidR="006E46DF" w:rsidRDefault="00D8328A">
      <w:pPr>
        <w:pStyle w:val="Normal1"/>
        <w:numPr>
          <w:ilvl w:val="0"/>
          <w:numId w:val="1"/>
        </w:numPr>
        <w:spacing w:line="480" w:lineRule="auto"/>
        <w:ind w:hanging="359"/>
        <w:contextualSpacing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For the graph on card #8, determine if f(x) is even, odd, or neither. Show / explain how you know. </w:t>
      </w:r>
    </w:p>
    <w:sectPr w:rsidR="006E46D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4FD6" w14:textId="77777777" w:rsidR="003B4C82" w:rsidRDefault="003B4C82" w:rsidP="00EB5005">
      <w:pPr>
        <w:spacing w:after="0" w:line="240" w:lineRule="auto"/>
      </w:pPr>
      <w:r>
        <w:separator/>
      </w:r>
    </w:p>
  </w:endnote>
  <w:endnote w:type="continuationSeparator" w:id="0">
    <w:p w14:paraId="22137C49" w14:textId="77777777" w:rsidR="003B4C82" w:rsidRDefault="003B4C82" w:rsidP="00E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07BB" w14:textId="77777777" w:rsidR="00EB5005" w:rsidRPr="00EB5005" w:rsidRDefault="00EB5005" w:rsidP="00EB5005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EB5005">
      <w:rPr>
        <w:rStyle w:val="PageNumber"/>
        <w:rFonts w:asciiTheme="majorHAnsi" w:hAnsiTheme="majorHAnsi"/>
        <w:sz w:val="18"/>
        <w:szCs w:val="18"/>
      </w:rPr>
      <w:fldChar w:fldCharType="begin"/>
    </w:r>
    <w:r w:rsidRPr="00EB5005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EB5005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EB5005">
      <w:rPr>
        <w:rStyle w:val="PageNumber"/>
        <w:rFonts w:asciiTheme="majorHAnsi" w:hAnsiTheme="majorHAnsi"/>
        <w:sz w:val="18"/>
        <w:szCs w:val="18"/>
      </w:rPr>
      <w:fldChar w:fldCharType="end"/>
    </w:r>
  </w:p>
  <w:p w14:paraId="78BE69A5" w14:textId="77777777" w:rsidR="00EB5005" w:rsidRPr="00EB5005" w:rsidRDefault="00EB5005" w:rsidP="00EB5005">
    <w:pPr>
      <w:pStyle w:val="p1"/>
      <w:ind w:left="-180" w:right="360"/>
      <w:rPr>
        <w:rFonts w:asciiTheme="majorHAnsi" w:hAnsiTheme="majorHAnsi"/>
      </w:rPr>
    </w:pPr>
    <w:r w:rsidRPr="00EB5005">
      <w:rPr>
        <w:rFonts w:asciiTheme="majorHAnsi" w:hAnsiTheme="majorHAnsi"/>
        <w:noProof/>
      </w:rPr>
      <w:drawing>
        <wp:inline distT="0" distB="0" distL="0" distR="0" wp14:anchorId="49C45C0D" wp14:editId="0D0C2E4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5005">
      <w:rPr>
        <w:rFonts w:asciiTheme="majorHAnsi" w:hAnsiTheme="majorHAnsi"/>
      </w:rPr>
      <w:t xml:space="preserve">  </w:t>
    </w:r>
  </w:p>
  <w:p w14:paraId="77F93519" w14:textId="2758EFB4" w:rsidR="00EB5005" w:rsidRPr="00EB5005" w:rsidRDefault="00EB5005" w:rsidP="00EB5005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 w:rsidRPr="00EB5005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EB5005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EB5005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EB5005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EB5005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 w:rsidRPr="00EB5005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Book of Limits </w:t>
    </w:r>
    <w:r w:rsidRPr="00EB5005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EB5005">
      <w:rPr>
        <w:rFonts w:asciiTheme="majorHAnsi" w:hAnsiTheme="majorHAnsi" w:cstheme="majorHAnsi"/>
        <w:color w:val="000000" w:themeColor="text1"/>
      </w:rPr>
      <w:t xml:space="preserve"> </w:t>
    </w:r>
    <w:r w:rsidRPr="00EB5005">
      <w:rPr>
        <w:rFonts w:asciiTheme="majorHAnsi" w:hAnsiTheme="majorHAnsi"/>
        <w:color w:val="000000" w:themeColor="text1"/>
      </w:rPr>
      <w:t>Summit Public Schools</w:t>
    </w:r>
    <w:r w:rsidRPr="00EB5005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42E7" w14:textId="77777777" w:rsidR="003B4C82" w:rsidRDefault="003B4C82" w:rsidP="00EB5005">
      <w:pPr>
        <w:spacing w:after="0" w:line="240" w:lineRule="auto"/>
      </w:pPr>
      <w:r>
        <w:separator/>
      </w:r>
    </w:p>
  </w:footnote>
  <w:footnote w:type="continuationSeparator" w:id="0">
    <w:p w14:paraId="725656D2" w14:textId="77777777" w:rsidR="003B4C82" w:rsidRDefault="003B4C82" w:rsidP="00E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EE58" w14:textId="77777777" w:rsidR="00EB5005" w:rsidRDefault="00EB5005" w:rsidP="00EB5005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90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2E650F">
      <w:rPr>
        <w:i/>
        <w:noProof/>
        <w:lang w:eastAsia="ja-JP"/>
      </w:rPr>
      <w:drawing>
        <wp:inline distT="0" distB="0" distL="0" distR="0" wp14:anchorId="4B9150A0" wp14:editId="20CEF92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18E0C" w14:textId="77777777" w:rsidR="00EB5005" w:rsidRPr="0032073F" w:rsidRDefault="00EB5005" w:rsidP="00EB5005">
    <w:pPr>
      <w:pBdr>
        <w:bottom w:val="single" w:sz="12" w:space="1" w:color="auto"/>
      </w:pBdr>
      <w:spacing w:after="60"/>
      <w:ind w:left="90"/>
      <w:rPr>
        <w:i/>
      </w:rPr>
    </w:pPr>
    <w:r w:rsidRPr="002313CD">
      <w:rPr>
        <w:i/>
      </w:rPr>
      <w:t>Innovation Lab Network</w:t>
    </w:r>
    <w:r>
      <w:rPr>
        <w:i/>
      </w:rPr>
      <w:t xml:space="preserve"> </w:t>
    </w:r>
    <w:r w:rsidRPr="002313CD">
      <w:rPr>
        <w:i/>
      </w:rPr>
      <w:t xml:space="preserve">Performance Assessment </w:t>
    </w:r>
    <w:r>
      <w:rPr>
        <w:i/>
      </w:rPr>
      <w:t>Project</w:t>
    </w:r>
  </w:p>
  <w:p w14:paraId="0964EFFD" w14:textId="77777777" w:rsidR="00EB5005" w:rsidRDefault="00EB5005" w:rsidP="00EB5005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20BB4"/>
    <w:multiLevelType w:val="multilevel"/>
    <w:tmpl w:val="5E925F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6DF"/>
    <w:rsid w:val="003B4C82"/>
    <w:rsid w:val="006E46DF"/>
    <w:rsid w:val="00D8328A"/>
    <w:rsid w:val="00E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CBE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05"/>
  </w:style>
  <w:style w:type="paragraph" w:styleId="Footer">
    <w:name w:val="footer"/>
    <w:basedOn w:val="Normal"/>
    <w:link w:val="FooterChar"/>
    <w:uiPriority w:val="99"/>
    <w:unhideWhenUsed/>
    <w:rsid w:val="00EB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05"/>
  </w:style>
  <w:style w:type="character" w:styleId="PageNumber">
    <w:name w:val="page number"/>
    <w:basedOn w:val="DefaultParagraphFont"/>
    <w:uiPriority w:val="99"/>
    <w:semiHidden/>
    <w:unhideWhenUsed/>
    <w:rsid w:val="00EB5005"/>
  </w:style>
  <w:style w:type="character" w:styleId="Hyperlink">
    <w:name w:val="Hyperlink"/>
    <w:basedOn w:val="DefaultParagraphFont"/>
    <w:uiPriority w:val="99"/>
    <w:unhideWhenUsed/>
    <w:rsid w:val="00EB5005"/>
    <w:rPr>
      <w:color w:val="0000FF"/>
      <w:u w:val="single"/>
    </w:rPr>
  </w:style>
  <w:style w:type="paragraph" w:customStyle="1" w:styleId="p1">
    <w:name w:val="p1"/>
    <w:basedOn w:val="Normal"/>
    <w:rsid w:val="00EB5005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Macintosh Word</Application>
  <DocSecurity>0</DocSecurity>
  <Lines>7</Lines>
  <Paragraphs>2</Paragraphs>
  <ScaleCrop>false</ScaleCrop>
  <Company>Stanford University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of Limits_Step 1_We Belong Together Lab Student Document.docx</dc:title>
  <cp:lastModifiedBy>juljul6@gmail.com</cp:lastModifiedBy>
  <cp:revision>2</cp:revision>
  <dcterms:created xsi:type="dcterms:W3CDTF">2018-03-08T23:21:00Z</dcterms:created>
  <dcterms:modified xsi:type="dcterms:W3CDTF">2018-03-08T23:21:00Z</dcterms:modified>
</cp:coreProperties>
</file>