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95CA7EF" w14:textId="77777777" w:rsidR="0023420D" w:rsidRDefault="00B01647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72A36672" w14:textId="77777777" w:rsidR="0023420D" w:rsidRDefault="00B01647">
      <w:pPr>
        <w:jc w:val="center"/>
      </w:pPr>
      <w:r>
        <w:rPr>
          <w:b/>
          <w:sz w:val="32"/>
        </w:rPr>
        <w:t>Mining Types</w:t>
      </w:r>
    </w:p>
    <w:p w14:paraId="019E0F8A" w14:textId="77777777" w:rsidR="0023420D" w:rsidRDefault="0023420D">
      <w:pPr>
        <w:jc w:val="center"/>
      </w:pPr>
    </w:p>
    <w:tbl>
      <w:tblPr>
        <w:tblStyle w:val="a"/>
        <w:tblW w:w="13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0"/>
        <w:gridCol w:w="4236"/>
        <w:gridCol w:w="3824"/>
        <w:gridCol w:w="3447"/>
      </w:tblGrid>
      <w:tr w:rsidR="0023420D" w14:paraId="2D1A40F0" w14:textId="77777777">
        <w:trPr>
          <w:trHeight w:val="300"/>
        </w:trPr>
        <w:tc>
          <w:tcPr>
            <w:tcW w:w="2280" w:type="dxa"/>
          </w:tcPr>
          <w:p w14:paraId="27C6D8CE" w14:textId="77777777" w:rsidR="0023420D" w:rsidRDefault="00B01647">
            <w:pPr>
              <w:contextualSpacing w:val="0"/>
            </w:pPr>
            <w:r>
              <w:rPr>
                <w:b/>
              </w:rPr>
              <w:t>Mining Type</w:t>
            </w:r>
          </w:p>
        </w:tc>
        <w:tc>
          <w:tcPr>
            <w:tcW w:w="4236" w:type="dxa"/>
          </w:tcPr>
          <w:p w14:paraId="12782F1B" w14:textId="77777777" w:rsidR="0023420D" w:rsidRDefault="00B01647">
            <w:pPr>
              <w:contextualSpacing w:val="0"/>
              <w:jc w:val="center"/>
            </w:pPr>
            <w:r>
              <w:t>What is it? How is it done?</w:t>
            </w:r>
          </w:p>
        </w:tc>
        <w:tc>
          <w:tcPr>
            <w:tcW w:w="3824" w:type="dxa"/>
          </w:tcPr>
          <w:p w14:paraId="27B3DCBD" w14:textId="77777777" w:rsidR="0023420D" w:rsidRDefault="00B01647">
            <w:pPr>
              <w:tabs>
                <w:tab w:val="left" w:pos="682"/>
                <w:tab w:val="center" w:pos="1539"/>
              </w:tabs>
              <w:contextualSpacing w:val="0"/>
            </w:pPr>
            <w:r>
              <w:tab/>
            </w:r>
            <w:r>
              <w:tab/>
              <w:t>Benefits</w:t>
            </w:r>
          </w:p>
        </w:tc>
        <w:tc>
          <w:tcPr>
            <w:tcW w:w="3447" w:type="dxa"/>
          </w:tcPr>
          <w:p w14:paraId="3A280A27" w14:textId="77777777" w:rsidR="0023420D" w:rsidRDefault="00B01647">
            <w:pPr>
              <w:tabs>
                <w:tab w:val="left" w:pos="985"/>
                <w:tab w:val="center" w:pos="1539"/>
              </w:tabs>
              <w:contextualSpacing w:val="0"/>
            </w:pPr>
            <w:r>
              <w:tab/>
            </w:r>
            <w:r>
              <w:tab/>
              <w:t>Impacts</w:t>
            </w:r>
          </w:p>
        </w:tc>
      </w:tr>
      <w:tr w:rsidR="0023420D" w14:paraId="09FDB2E7" w14:textId="77777777" w:rsidTr="00A00522">
        <w:trPr>
          <w:trHeight w:val="1943"/>
        </w:trPr>
        <w:tc>
          <w:tcPr>
            <w:tcW w:w="2280" w:type="dxa"/>
          </w:tcPr>
          <w:p w14:paraId="633A1359" w14:textId="77777777" w:rsidR="0023420D" w:rsidRDefault="0023420D">
            <w:pPr>
              <w:contextualSpacing w:val="0"/>
            </w:pPr>
          </w:p>
          <w:p w14:paraId="46052735" w14:textId="77777777" w:rsidR="0023420D" w:rsidRDefault="0023420D">
            <w:pPr>
              <w:contextualSpacing w:val="0"/>
            </w:pPr>
          </w:p>
          <w:p w14:paraId="4EBDE8FB" w14:textId="77777777" w:rsidR="0023420D" w:rsidRDefault="00B01647">
            <w:pPr>
              <w:contextualSpacing w:val="0"/>
            </w:pPr>
            <w:hyperlink r:id="rId6">
              <w:r>
                <w:rPr>
                  <w:color w:val="1155CC"/>
                  <w:u w:val="single"/>
                </w:rPr>
                <w:t>Strip Mining</w:t>
              </w:r>
            </w:hyperlink>
          </w:p>
          <w:p w14:paraId="669FBF05" w14:textId="77777777" w:rsidR="0023420D" w:rsidRDefault="0023420D">
            <w:pPr>
              <w:contextualSpacing w:val="0"/>
            </w:pPr>
          </w:p>
          <w:p w14:paraId="19701ADB" w14:textId="77777777" w:rsidR="0023420D" w:rsidRDefault="0023420D">
            <w:pPr>
              <w:contextualSpacing w:val="0"/>
            </w:pPr>
          </w:p>
          <w:p w14:paraId="7CC2F695" w14:textId="77777777" w:rsidR="0023420D" w:rsidRDefault="0023420D">
            <w:pPr>
              <w:contextualSpacing w:val="0"/>
            </w:pPr>
          </w:p>
          <w:p w14:paraId="5E7AA6B7" w14:textId="77777777" w:rsidR="0023420D" w:rsidRDefault="0023420D">
            <w:pPr>
              <w:contextualSpacing w:val="0"/>
            </w:pPr>
          </w:p>
        </w:tc>
        <w:tc>
          <w:tcPr>
            <w:tcW w:w="4236" w:type="dxa"/>
          </w:tcPr>
          <w:p w14:paraId="225AAC99" w14:textId="77777777" w:rsidR="0023420D" w:rsidRDefault="0023420D">
            <w:pPr>
              <w:contextualSpacing w:val="0"/>
            </w:pPr>
          </w:p>
        </w:tc>
        <w:tc>
          <w:tcPr>
            <w:tcW w:w="3824" w:type="dxa"/>
          </w:tcPr>
          <w:p w14:paraId="0B9C3590" w14:textId="77777777" w:rsidR="0023420D" w:rsidRDefault="0023420D">
            <w:pPr>
              <w:contextualSpacing w:val="0"/>
            </w:pPr>
          </w:p>
        </w:tc>
        <w:tc>
          <w:tcPr>
            <w:tcW w:w="3447" w:type="dxa"/>
          </w:tcPr>
          <w:p w14:paraId="02BF8FD6" w14:textId="77777777" w:rsidR="0023420D" w:rsidRDefault="0023420D">
            <w:pPr>
              <w:contextualSpacing w:val="0"/>
            </w:pPr>
          </w:p>
        </w:tc>
      </w:tr>
      <w:tr w:rsidR="0023420D" w14:paraId="2B18A24F" w14:textId="77777777" w:rsidTr="00A00522">
        <w:trPr>
          <w:trHeight w:val="1925"/>
        </w:trPr>
        <w:tc>
          <w:tcPr>
            <w:tcW w:w="2280" w:type="dxa"/>
          </w:tcPr>
          <w:p w14:paraId="64C4F733" w14:textId="77777777" w:rsidR="0023420D" w:rsidRDefault="0023420D">
            <w:pPr>
              <w:contextualSpacing w:val="0"/>
            </w:pPr>
          </w:p>
          <w:p w14:paraId="734C4199" w14:textId="77777777" w:rsidR="0023420D" w:rsidRDefault="0023420D">
            <w:pPr>
              <w:contextualSpacing w:val="0"/>
            </w:pPr>
          </w:p>
          <w:p w14:paraId="4F7D7295" w14:textId="77777777" w:rsidR="0023420D" w:rsidRDefault="00B01647">
            <w:pPr>
              <w:contextualSpacing w:val="0"/>
            </w:pPr>
            <w:hyperlink r:id="rId7">
              <w:r>
                <w:rPr>
                  <w:color w:val="1155CC"/>
                  <w:u w:val="single"/>
                </w:rPr>
                <w:t>Pit Mining</w:t>
              </w:r>
            </w:hyperlink>
          </w:p>
          <w:p w14:paraId="1AA19C77" w14:textId="77777777" w:rsidR="0023420D" w:rsidRDefault="0023420D">
            <w:pPr>
              <w:contextualSpacing w:val="0"/>
            </w:pPr>
          </w:p>
        </w:tc>
        <w:tc>
          <w:tcPr>
            <w:tcW w:w="4236" w:type="dxa"/>
          </w:tcPr>
          <w:p w14:paraId="44FC4F02" w14:textId="77777777" w:rsidR="0023420D" w:rsidRDefault="00B01647">
            <w:pPr>
              <w:contextualSpacing w:val="0"/>
            </w:pPr>
            <w:r>
              <w:rPr>
                <w:b/>
                <w:i/>
              </w:rPr>
              <w:t xml:space="preserve">note: </w:t>
            </w:r>
            <w:r>
              <w:rPr>
                <w:i/>
              </w:rPr>
              <w:t>pit mining is typically done deeper than strip mining</w:t>
            </w:r>
          </w:p>
        </w:tc>
        <w:tc>
          <w:tcPr>
            <w:tcW w:w="3824" w:type="dxa"/>
          </w:tcPr>
          <w:p w14:paraId="1E6FC809" w14:textId="77777777" w:rsidR="0023420D" w:rsidRDefault="0023420D">
            <w:pPr>
              <w:contextualSpacing w:val="0"/>
            </w:pPr>
          </w:p>
        </w:tc>
        <w:tc>
          <w:tcPr>
            <w:tcW w:w="3447" w:type="dxa"/>
          </w:tcPr>
          <w:p w14:paraId="4159BF9C" w14:textId="77777777" w:rsidR="0023420D" w:rsidRDefault="0023420D">
            <w:pPr>
              <w:contextualSpacing w:val="0"/>
            </w:pPr>
          </w:p>
        </w:tc>
      </w:tr>
      <w:tr w:rsidR="0023420D" w14:paraId="22F82721" w14:textId="77777777" w:rsidTr="00A00522">
        <w:trPr>
          <w:trHeight w:val="1907"/>
        </w:trPr>
        <w:tc>
          <w:tcPr>
            <w:tcW w:w="2280" w:type="dxa"/>
          </w:tcPr>
          <w:p w14:paraId="6B1773FC" w14:textId="77777777" w:rsidR="0023420D" w:rsidRDefault="0023420D">
            <w:pPr>
              <w:contextualSpacing w:val="0"/>
            </w:pPr>
          </w:p>
          <w:p w14:paraId="7DC968BA" w14:textId="77777777" w:rsidR="0023420D" w:rsidRDefault="0023420D">
            <w:pPr>
              <w:contextualSpacing w:val="0"/>
            </w:pPr>
          </w:p>
          <w:p w14:paraId="32C3B436" w14:textId="77777777" w:rsidR="0023420D" w:rsidRDefault="00B01647">
            <w:pPr>
              <w:contextualSpacing w:val="0"/>
            </w:pPr>
            <w:hyperlink r:id="rId8">
              <w:r>
                <w:rPr>
                  <w:color w:val="1155CC"/>
                  <w:u w:val="single"/>
                </w:rPr>
                <w:t>Mountaintop Removal Mining</w:t>
              </w:r>
            </w:hyperlink>
          </w:p>
          <w:p w14:paraId="18E55336" w14:textId="77777777" w:rsidR="0023420D" w:rsidRDefault="0023420D">
            <w:pPr>
              <w:contextualSpacing w:val="0"/>
            </w:pPr>
          </w:p>
          <w:p w14:paraId="30B5FF0F" w14:textId="77777777" w:rsidR="0023420D" w:rsidRDefault="0023420D">
            <w:pPr>
              <w:contextualSpacing w:val="0"/>
            </w:pPr>
          </w:p>
        </w:tc>
        <w:tc>
          <w:tcPr>
            <w:tcW w:w="4236" w:type="dxa"/>
          </w:tcPr>
          <w:p w14:paraId="51069E04" w14:textId="77777777" w:rsidR="0023420D" w:rsidRDefault="0023420D">
            <w:pPr>
              <w:contextualSpacing w:val="0"/>
            </w:pPr>
          </w:p>
        </w:tc>
        <w:tc>
          <w:tcPr>
            <w:tcW w:w="3824" w:type="dxa"/>
          </w:tcPr>
          <w:p w14:paraId="05E8E8CE" w14:textId="77777777" w:rsidR="0023420D" w:rsidRDefault="0023420D">
            <w:pPr>
              <w:contextualSpacing w:val="0"/>
            </w:pPr>
          </w:p>
        </w:tc>
        <w:tc>
          <w:tcPr>
            <w:tcW w:w="3447" w:type="dxa"/>
          </w:tcPr>
          <w:p w14:paraId="5337E926" w14:textId="77777777" w:rsidR="0023420D" w:rsidRDefault="0023420D">
            <w:pPr>
              <w:contextualSpacing w:val="0"/>
            </w:pPr>
          </w:p>
        </w:tc>
      </w:tr>
      <w:tr w:rsidR="0023420D" w14:paraId="23FF7CBD" w14:textId="77777777" w:rsidTr="00A00522">
        <w:trPr>
          <w:trHeight w:val="1952"/>
        </w:trPr>
        <w:tc>
          <w:tcPr>
            <w:tcW w:w="2280" w:type="dxa"/>
          </w:tcPr>
          <w:p w14:paraId="2501EC0A" w14:textId="77777777" w:rsidR="0023420D" w:rsidRDefault="0023420D">
            <w:pPr>
              <w:contextualSpacing w:val="0"/>
            </w:pPr>
          </w:p>
          <w:p w14:paraId="55C9074F" w14:textId="77777777" w:rsidR="0023420D" w:rsidRDefault="0023420D">
            <w:pPr>
              <w:contextualSpacing w:val="0"/>
            </w:pPr>
          </w:p>
          <w:bookmarkStart w:id="0" w:name="h.gjdgxs" w:colFirst="0" w:colLast="0"/>
          <w:bookmarkEnd w:id="0"/>
          <w:p w14:paraId="1C2A4D13" w14:textId="77777777" w:rsidR="0023420D" w:rsidRDefault="00B01647">
            <w:pPr>
              <w:contextualSpacing w:val="0"/>
            </w:pPr>
            <w:r>
              <w:fldChar w:fldCharType="begin"/>
            </w:r>
            <w:r>
              <w:instrText xml:space="preserve"> HYPERLINK "https://docs.google.com/a/summitps.org/document/d/1Jwqqm35k3P5SI3ENS7uqRpkBTmmDX45m9YNXUS4z9K4/edit" \h </w:instrText>
            </w:r>
            <w:r>
              <w:fldChar w:fldCharType="separate"/>
            </w:r>
            <w:r>
              <w:rPr>
                <w:color w:val="1155CC"/>
                <w:u w:val="single"/>
              </w:rPr>
              <w:t>Shaft Mining (Underground)</w:t>
            </w:r>
            <w:r>
              <w:rPr>
                <w:color w:val="1155CC"/>
                <w:u w:val="single"/>
              </w:rPr>
              <w:fldChar w:fldCharType="end"/>
            </w:r>
          </w:p>
          <w:p w14:paraId="1DDB908B" w14:textId="77777777" w:rsidR="0023420D" w:rsidRDefault="0023420D">
            <w:pPr>
              <w:contextualSpacing w:val="0"/>
            </w:pPr>
          </w:p>
          <w:p w14:paraId="0B44F8A5" w14:textId="77777777" w:rsidR="0023420D" w:rsidRDefault="0023420D">
            <w:pPr>
              <w:contextualSpacing w:val="0"/>
            </w:pPr>
          </w:p>
        </w:tc>
        <w:tc>
          <w:tcPr>
            <w:tcW w:w="4236" w:type="dxa"/>
          </w:tcPr>
          <w:p w14:paraId="700384BD" w14:textId="77777777" w:rsidR="0023420D" w:rsidRDefault="0023420D">
            <w:pPr>
              <w:contextualSpacing w:val="0"/>
            </w:pPr>
          </w:p>
        </w:tc>
        <w:tc>
          <w:tcPr>
            <w:tcW w:w="3824" w:type="dxa"/>
          </w:tcPr>
          <w:p w14:paraId="52084CB5" w14:textId="77777777" w:rsidR="0023420D" w:rsidRDefault="0023420D">
            <w:pPr>
              <w:contextualSpacing w:val="0"/>
            </w:pPr>
          </w:p>
        </w:tc>
        <w:tc>
          <w:tcPr>
            <w:tcW w:w="3447" w:type="dxa"/>
          </w:tcPr>
          <w:p w14:paraId="237393F2" w14:textId="77777777" w:rsidR="0023420D" w:rsidRDefault="0023420D">
            <w:pPr>
              <w:contextualSpacing w:val="0"/>
            </w:pPr>
          </w:p>
        </w:tc>
      </w:tr>
    </w:tbl>
    <w:p w14:paraId="1B611FA0" w14:textId="77777777" w:rsidR="0023420D" w:rsidRPr="00A00522" w:rsidRDefault="0023420D" w:rsidP="00A00522">
      <w:pPr>
        <w:tabs>
          <w:tab w:val="left" w:pos="971"/>
        </w:tabs>
      </w:pPr>
      <w:bookmarkStart w:id="1" w:name="_GoBack"/>
      <w:bookmarkEnd w:id="1"/>
    </w:p>
    <w:sectPr w:rsidR="0023420D" w:rsidRPr="00A00522" w:rsidSect="00A00522">
      <w:headerReference w:type="default" r:id="rId9"/>
      <w:footerReference w:type="default" r:id="rId10"/>
      <w:pgSz w:w="15840" w:h="12240"/>
      <w:pgMar w:top="720" w:right="1080" w:bottom="720" w:left="108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94852" w14:textId="77777777" w:rsidR="00B01647" w:rsidRDefault="00B01647" w:rsidP="00A00522">
      <w:r>
        <w:separator/>
      </w:r>
    </w:p>
  </w:endnote>
  <w:endnote w:type="continuationSeparator" w:id="0">
    <w:p w14:paraId="307CB3DC" w14:textId="77777777" w:rsidR="00B01647" w:rsidRDefault="00B01647" w:rsidP="00A0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E541A" w14:textId="77777777" w:rsidR="00A00522" w:rsidRPr="00A00522" w:rsidRDefault="00A00522" w:rsidP="00A00522">
    <w:pPr>
      <w:pStyle w:val="Footer"/>
      <w:framePr w:wrap="none" w:vAnchor="text" w:hAnchor="page" w:x="14450" w:y="284"/>
      <w:rPr>
        <w:rStyle w:val="PageNumber"/>
        <w:rFonts w:asciiTheme="minorHAnsi" w:hAnsiTheme="minorHAnsi"/>
        <w:sz w:val="18"/>
        <w:szCs w:val="18"/>
      </w:rPr>
    </w:pPr>
    <w:r w:rsidRPr="00A00522">
      <w:rPr>
        <w:rStyle w:val="PageNumber"/>
        <w:rFonts w:asciiTheme="minorHAnsi" w:hAnsiTheme="minorHAnsi"/>
        <w:sz w:val="18"/>
        <w:szCs w:val="18"/>
      </w:rPr>
      <w:fldChar w:fldCharType="begin"/>
    </w:r>
    <w:r w:rsidRPr="00A00522">
      <w:rPr>
        <w:rStyle w:val="PageNumber"/>
        <w:rFonts w:asciiTheme="minorHAnsi" w:hAnsiTheme="minorHAnsi"/>
        <w:sz w:val="18"/>
        <w:szCs w:val="18"/>
      </w:rPr>
      <w:instrText xml:space="preserve">PAGE  </w:instrText>
    </w:r>
    <w:r w:rsidRPr="00A00522">
      <w:rPr>
        <w:rStyle w:val="PageNumber"/>
        <w:rFonts w:asciiTheme="minorHAnsi" w:hAnsiTheme="minorHAnsi"/>
        <w:sz w:val="18"/>
        <w:szCs w:val="18"/>
      </w:rPr>
      <w:fldChar w:fldCharType="separate"/>
    </w:r>
    <w:r>
      <w:rPr>
        <w:rStyle w:val="PageNumber"/>
        <w:rFonts w:asciiTheme="minorHAnsi" w:hAnsiTheme="minorHAnsi"/>
        <w:noProof/>
        <w:sz w:val="18"/>
        <w:szCs w:val="18"/>
      </w:rPr>
      <w:t>1</w:t>
    </w:r>
    <w:r w:rsidRPr="00A00522">
      <w:rPr>
        <w:rStyle w:val="PageNumber"/>
        <w:rFonts w:asciiTheme="minorHAnsi" w:hAnsiTheme="minorHAnsi"/>
        <w:sz w:val="18"/>
        <w:szCs w:val="18"/>
      </w:rPr>
      <w:fldChar w:fldCharType="end"/>
    </w:r>
  </w:p>
  <w:p w14:paraId="647D6DC4" w14:textId="77777777" w:rsidR="00A00522" w:rsidRPr="00A00522" w:rsidRDefault="00A00522" w:rsidP="00A00522">
    <w:pPr>
      <w:pStyle w:val="p1"/>
      <w:ind w:left="-180" w:right="360"/>
      <w:rPr>
        <w:rFonts w:asciiTheme="minorHAnsi" w:hAnsiTheme="minorHAnsi"/>
      </w:rPr>
    </w:pPr>
    <w:r w:rsidRPr="00A00522">
      <w:rPr>
        <w:rFonts w:asciiTheme="minorHAnsi" w:hAnsiTheme="minorHAnsi"/>
        <w:noProof/>
      </w:rPr>
      <w:drawing>
        <wp:inline distT="0" distB="0" distL="0" distR="0" wp14:anchorId="4C646D6C" wp14:editId="43C6B2A2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00522">
      <w:rPr>
        <w:rFonts w:asciiTheme="minorHAnsi" w:hAnsiTheme="minorHAnsi"/>
      </w:rPr>
      <w:t xml:space="preserve">  </w:t>
    </w:r>
  </w:p>
  <w:p w14:paraId="3AE8F004" w14:textId="77777777" w:rsidR="00A00522" w:rsidRPr="00A00522" w:rsidRDefault="00A00522" w:rsidP="00A00522">
    <w:pPr>
      <w:pStyle w:val="p1"/>
      <w:ind w:left="-180" w:right="1080"/>
      <w:rPr>
        <w:rFonts w:asciiTheme="minorHAnsi" w:hAnsiTheme="minorHAnsi" w:cstheme="majorHAnsi"/>
        <w:color w:val="000000" w:themeColor="text1"/>
      </w:rPr>
    </w:pPr>
    <w:r w:rsidRPr="00A00522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2016 by Summit Public Schools. This work is licensed under a </w:t>
    </w:r>
    <w:hyperlink r:id="rId2" w:history="1">
      <w:r w:rsidRPr="00A00522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A00522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A00522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and should be attributed </w:t>
    </w:r>
    <w:r w:rsidRPr="00A00522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as follows: “</w:t>
    </w:r>
    <w:r w:rsidRPr="00A00522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Sustainability </w:t>
    </w:r>
    <w:r w:rsidRPr="00A00522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Pr="00A00522">
      <w:rPr>
        <w:rFonts w:asciiTheme="minorHAnsi" w:hAnsiTheme="minorHAnsi" w:cstheme="majorHAnsi"/>
        <w:color w:val="000000" w:themeColor="text1"/>
      </w:rPr>
      <w:t xml:space="preserve"> </w:t>
    </w:r>
    <w:r w:rsidRPr="00A00522">
      <w:rPr>
        <w:rFonts w:asciiTheme="minorHAnsi" w:hAnsiTheme="minorHAnsi"/>
        <w:color w:val="000000" w:themeColor="text1"/>
      </w:rPr>
      <w:t>Summit Public Schools</w:t>
    </w:r>
    <w:r w:rsidRPr="00A00522">
      <w:rPr>
        <w:rFonts w:asciiTheme="minorHAnsi" w:hAnsiTheme="minorHAnsi" w:cstheme="majorHAnsi"/>
        <w:color w:val="000000" w:themeColor="text1"/>
      </w:rPr>
      <w:t>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9DB6F" w14:textId="77777777" w:rsidR="00B01647" w:rsidRDefault="00B01647" w:rsidP="00A00522">
      <w:r>
        <w:separator/>
      </w:r>
    </w:p>
  </w:footnote>
  <w:footnote w:type="continuationSeparator" w:id="0">
    <w:p w14:paraId="63284464" w14:textId="77777777" w:rsidR="00B01647" w:rsidRDefault="00B01647" w:rsidP="00A005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D9A35" w14:textId="77777777" w:rsidR="00A00522" w:rsidRDefault="00A00522" w:rsidP="00A00522">
    <w:pPr>
      <w:pBdr>
        <w:bottom w:val="single" w:sz="12" w:space="1" w:color="auto"/>
      </w:pBdr>
      <w:tabs>
        <w:tab w:val="left" w:pos="307"/>
        <w:tab w:val="left" w:pos="1440"/>
        <w:tab w:val="left" w:pos="3227"/>
        <w:tab w:val="left" w:pos="3387"/>
        <w:tab w:val="left" w:pos="5213"/>
        <w:tab w:val="left" w:pos="6148"/>
        <w:tab w:val="left" w:pos="6601"/>
        <w:tab w:val="right" w:pos="9360"/>
      </w:tabs>
      <w:spacing w:after="60"/>
      <w:ind w:left="-720"/>
      <w:jc w:val="right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</w:rPr>
      <w:drawing>
        <wp:inline distT="0" distB="0" distL="0" distR="0" wp14:anchorId="2171F7D5" wp14:editId="2C3D72A8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6199E0" w14:textId="77777777" w:rsidR="00A00522" w:rsidRPr="00A00522" w:rsidRDefault="00A00522" w:rsidP="00A00522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3420D"/>
    <w:rsid w:val="0023420D"/>
    <w:rsid w:val="00A00522"/>
    <w:rsid w:val="00B0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FC7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0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522"/>
  </w:style>
  <w:style w:type="paragraph" w:styleId="Footer">
    <w:name w:val="footer"/>
    <w:basedOn w:val="Normal"/>
    <w:link w:val="FooterChar"/>
    <w:uiPriority w:val="99"/>
    <w:unhideWhenUsed/>
    <w:rsid w:val="00A005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522"/>
  </w:style>
  <w:style w:type="character" w:styleId="PageNumber">
    <w:name w:val="page number"/>
    <w:basedOn w:val="DefaultParagraphFont"/>
    <w:uiPriority w:val="99"/>
    <w:semiHidden/>
    <w:unhideWhenUsed/>
    <w:rsid w:val="00A00522"/>
  </w:style>
  <w:style w:type="character" w:styleId="Hyperlink">
    <w:name w:val="Hyperlink"/>
    <w:basedOn w:val="DefaultParagraphFont"/>
    <w:uiPriority w:val="99"/>
    <w:unhideWhenUsed/>
    <w:rsid w:val="00A00522"/>
    <w:rPr>
      <w:color w:val="0000FF"/>
      <w:u w:val="single"/>
    </w:rPr>
  </w:style>
  <w:style w:type="paragraph" w:customStyle="1" w:styleId="p1">
    <w:name w:val="p1"/>
    <w:basedOn w:val="Normal"/>
    <w:rsid w:val="00A00522"/>
    <w:rPr>
      <w:rFonts w:ascii="Helvetica Neue" w:eastAsiaTheme="minorEastAsia" w:hAnsi="Helvetica Neue" w:cs="Times New Roman"/>
      <w:color w:val="E4AF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docs.google.com/a/summitps.org/document/d/12eS2U6hXS3B7DWy0WcPYwVNjaknQrhQfxmk3Uyn-i6I/edit" TargetMode="External"/><Relationship Id="rId7" Type="http://schemas.openxmlformats.org/officeDocument/2006/relationships/hyperlink" Target="https://docs.google.com/a/summitps.org/document/d/1BL4QT-5LY6c1G0wgIJsPkVi6WrNWZCr3raCwnPJ3fGM/edit" TargetMode="External"/><Relationship Id="rId8" Type="http://schemas.openxmlformats.org/officeDocument/2006/relationships/hyperlink" Target="https://docs.google.com/a/summitps.org/document/d/1-FFnWv_Il2LJrike2gaepnB2cxhZawZ3n9My2MrgXdM/ed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Macintosh Word</Application>
  <DocSecurity>0</DocSecurity>
  <Lines>5</Lines>
  <Paragraphs>1</Paragraphs>
  <ScaleCrop>false</ScaleCrop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Everest Mining Types Jigsaw (Interactive).docx</dc:title>
  <cp:lastModifiedBy>juljul6@gmail.com</cp:lastModifiedBy>
  <cp:revision>2</cp:revision>
  <dcterms:created xsi:type="dcterms:W3CDTF">2018-03-23T11:46:00Z</dcterms:created>
  <dcterms:modified xsi:type="dcterms:W3CDTF">2018-03-23T11:46:00Z</dcterms:modified>
</cp:coreProperties>
</file>