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82DCCA" w14:textId="77777777" w:rsidR="006F2655" w:rsidRDefault="00EE620F">
      <w:pPr>
        <w:widowControl w:val="0"/>
      </w:pPr>
      <w:r>
        <w:rPr>
          <w:rFonts w:ascii="Cambria" w:eastAsia="Cambria" w:hAnsi="Cambria" w:cs="Cambria"/>
          <w:sz w:val="28"/>
        </w:rPr>
        <w:t>How To: Write Advanced Analysis</w:t>
      </w:r>
    </w:p>
    <w:p w14:paraId="7C5CE83A" w14:textId="77777777" w:rsidR="006F2655" w:rsidRDefault="006F2655">
      <w:pPr>
        <w:pBdr>
          <w:top w:val="single" w:sz="4" w:space="1" w:color="auto"/>
        </w:pBdr>
      </w:pPr>
    </w:p>
    <w:p w14:paraId="1345F7C7" w14:textId="77777777" w:rsidR="006F2655" w:rsidRDefault="00EE620F">
      <w:pPr>
        <w:widowControl w:val="0"/>
      </w:pPr>
      <w:r>
        <w:rPr>
          <w:rFonts w:ascii="Cambria" w:eastAsia="Cambria" w:hAnsi="Cambria" w:cs="Cambria"/>
        </w:rPr>
        <w:t>Remember, your analysis should make up</w:t>
      </w:r>
      <w:r>
        <w:rPr>
          <w:rFonts w:ascii="Cambria" w:eastAsia="Cambria" w:hAnsi="Cambria" w:cs="Cambria"/>
          <w:sz w:val="72"/>
        </w:rPr>
        <w:t xml:space="preserve"> ⅔</w:t>
      </w:r>
      <w:r>
        <w:rPr>
          <w:rFonts w:ascii="Cambria" w:eastAsia="Cambria" w:hAnsi="Cambria" w:cs="Cambria"/>
        </w:rPr>
        <w:t xml:space="preserve"> of your body paragraph, if not more. </w:t>
      </w:r>
    </w:p>
    <w:p w14:paraId="7E3F46C2" w14:textId="77777777" w:rsidR="006F2655" w:rsidRDefault="00EE620F">
      <w:pPr>
        <w:widowControl w:val="0"/>
      </w:pPr>
      <w:r>
        <w:rPr>
          <w:rFonts w:ascii="Cambria" w:eastAsia="Cambria" w:hAnsi="Cambria" w:cs="Cambria"/>
        </w:rPr>
        <w:t xml:space="preserve">It is the </w:t>
      </w:r>
      <w:r>
        <w:rPr>
          <w:rFonts w:ascii="Cambria" w:eastAsia="Cambria" w:hAnsi="Cambria" w:cs="Cambria"/>
          <w:b/>
        </w:rPr>
        <w:t xml:space="preserve">most important </w:t>
      </w:r>
      <w:r>
        <w:rPr>
          <w:rFonts w:ascii="Cambria" w:eastAsia="Cambria" w:hAnsi="Cambria" w:cs="Cambria"/>
        </w:rPr>
        <w:t xml:space="preserve">part of your paragraph because it makes a connection between the evidence and your claim. </w:t>
      </w:r>
    </w:p>
    <w:p w14:paraId="5C8A8CE4" w14:textId="77777777" w:rsidR="006F2655" w:rsidRDefault="00EE620F">
      <w:pPr>
        <w:widowControl w:val="0"/>
        <w:jc w:val="center"/>
      </w:pPr>
      <w:r>
        <w:rPr>
          <w:rFonts w:ascii="Cambria" w:eastAsia="Cambria" w:hAnsi="Cambria" w:cs="Cambria"/>
          <w:b/>
          <w:sz w:val="28"/>
        </w:rPr>
        <w:t xml:space="preserve">Steps to Improve Analysis: </w:t>
      </w:r>
    </w:p>
    <w:p w14:paraId="4A4BEFF4" w14:textId="77777777" w:rsidR="006F2655" w:rsidRDefault="006F2655">
      <w:pPr>
        <w:widowControl w:val="0"/>
        <w:jc w:val="center"/>
      </w:pPr>
    </w:p>
    <w:p w14:paraId="5E413769" w14:textId="77777777" w:rsidR="006F2655" w:rsidRDefault="00EE620F">
      <w:pPr>
        <w:widowControl w:val="0"/>
        <w:jc w:val="center"/>
      </w:pPr>
      <w:r>
        <w:rPr>
          <w:rFonts w:ascii="Cambria" w:eastAsia="Cambria" w:hAnsi="Cambria" w:cs="Cambria"/>
          <w:sz w:val="28"/>
        </w:rPr>
        <w:t>1. Explain the evidence in your own words</w:t>
      </w:r>
    </w:p>
    <w:p w14:paraId="06F793D6" w14:textId="77777777" w:rsidR="006F2655" w:rsidRDefault="00EE620F">
      <w:pPr>
        <w:widowControl w:val="0"/>
        <w:jc w:val="center"/>
      </w:pPr>
      <w:r>
        <w:rPr>
          <w:rFonts w:ascii="Cambria" w:eastAsia="Cambria" w:hAnsi="Cambria" w:cs="Cambria"/>
          <w:sz w:val="28"/>
        </w:rPr>
        <w:t>2. Choose an important word or phrase in your e</w:t>
      </w:r>
      <w:bookmarkStart w:id="0" w:name="_GoBack"/>
      <w:bookmarkEnd w:id="0"/>
      <w:r>
        <w:rPr>
          <w:rFonts w:ascii="Cambria" w:eastAsia="Cambria" w:hAnsi="Cambria" w:cs="Cambria"/>
          <w:sz w:val="28"/>
        </w:rPr>
        <w:t xml:space="preserve">vidence and explain why it is important (identify literary devices) </w:t>
      </w:r>
    </w:p>
    <w:p w14:paraId="62EF204D" w14:textId="77777777" w:rsidR="006F2655" w:rsidRDefault="00EE620F">
      <w:pPr>
        <w:widowControl w:val="0"/>
        <w:jc w:val="center"/>
      </w:pPr>
      <w:r>
        <w:rPr>
          <w:rFonts w:ascii="Cambria" w:eastAsia="Cambria" w:hAnsi="Cambria" w:cs="Cambria"/>
          <w:sz w:val="28"/>
        </w:rPr>
        <w:t xml:space="preserve">3. Explain how the evidence proves your claim/topic sentence </w:t>
      </w:r>
    </w:p>
    <w:p w14:paraId="0AB72695" w14:textId="77777777" w:rsidR="006F2655" w:rsidRDefault="006F2655">
      <w:pPr>
        <w:widowControl w:val="0"/>
      </w:pPr>
    </w:p>
    <w:p w14:paraId="2F4FD83A" w14:textId="77777777" w:rsidR="006F2655" w:rsidRDefault="00EE620F">
      <w:pPr>
        <w:widowControl w:val="0"/>
      </w:pPr>
      <w:r>
        <w:rPr>
          <w:rFonts w:ascii="Cambria" w:eastAsia="Cambria" w:hAnsi="Cambria" w:cs="Cambria"/>
        </w:rPr>
        <w:t xml:space="preserve">Focus </w:t>
      </w:r>
      <w:r>
        <w:rPr>
          <w:rFonts w:ascii="Cambria" w:eastAsia="Cambria" w:hAnsi="Cambria" w:cs="Cambria"/>
        </w:rPr>
        <w:t xml:space="preserve">on identifying an important word or phrase and explaining how it shows an example of the device that you are describing. Explain what it shows and how it shows that. Then connect it back to your claim or topic sentence. </w:t>
      </w:r>
    </w:p>
    <w:p w14:paraId="25270875" w14:textId="77777777" w:rsidR="006F2655" w:rsidRDefault="006F2655">
      <w:pPr>
        <w:widowControl w:val="0"/>
      </w:pPr>
    </w:p>
    <w:p w14:paraId="657C2CBF" w14:textId="77777777" w:rsidR="006F2655" w:rsidRDefault="006F2655">
      <w:pPr>
        <w:widowControl w:val="0"/>
      </w:pPr>
    </w:p>
    <w:p w14:paraId="67CD76B9" w14:textId="77777777" w:rsidR="006F2655" w:rsidRDefault="00EE620F">
      <w:pPr>
        <w:widowControl w:val="0"/>
      </w:pPr>
      <w:r>
        <w:rPr>
          <w:rFonts w:ascii="Cambria" w:eastAsia="Cambria" w:hAnsi="Cambria" w:cs="Cambria"/>
          <w:b/>
        </w:rPr>
        <w:t xml:space="preserve">Example: </w:t>
      </w:r>
    </w:p>
    <w:p w14:paraId="50508128" w14:textId="77777777" w:rsidR="006F2655" w:rsidRDefault="00EE620F">
      <w:pPr>
        <w:widowControl w:val="0"/>
        <w:spacing w:line="360" w:lineRule="auto"/>
      </w:pPr>
      <w:r>
        <w:rPr>
          <w:rFonts w:ascii="Cambria" w:eastAsia="Cambria" w:hAnsi="Cambria" w:cs="Cambria"/>
          <w:u w:val="single"/>
        </w:rPr>
        <w:t>Topic sentence:</w:t>
      </w:r>
      <w:r>
        <w:rPr>
          <w:rFonts w:ascii="Cambria" w:eastAsia="Cambria" w:hAnsi="Cambria" w:cs="Cambria"/>
        </w:rPr>
        <w:t xml:space="preserve"> </w:t>
      </w:r>
      <w:r>
        <w:rPr>
          <w:rFonts w:ascii="Cambria" w:eastAsia="Cambria" w:hAnsi="Cambria" w:cs="Cambria"/>
          <w:sz w:val="24"/>
        </w:rPr>
        <w:t xml:space="preserve">In the </w:t>
      </w:r>
      <w:r>
        <w:rPr>
          <w:rFonts w:ascii="Cambria" w:eastAsia="Cambria" w:hAnsi="Cambria" w:cs="Cambria"/>
          <w:sz w:val="24"/>
        </w:rPr>
        <w:t xml:space="preserve">memoir, </w:t>
      </w:r>
      <w:r>
        <w:rPr>
          <w:rFonts w:ascii="Cambria" w:eastAsia="Cambria" w:hAnsi="Cambria" w:cs="Cambria"/>
          <w:i/>
          <w:sz w:val="24"/>
        </w:rPr>
        <w:t xml:space="preserve">Black Boy, </w:t>
      </w:r>
      <w:r>
        <w:rPr>
          <w:rFonts w:ascii="Cambria" w:eastAsia="Cambria" w:hAnsi="Cambria" w:cs="Cambria"/>
          <w:sz w:val="24"/>
        </w:rPr>
        <w:t xml:space="preserve">Richard Wright uses the motif of hunger in order to convey the idea that hunger can be both emotionally and physically haunting. </w:t>
      </w:r>
    </w:p>
    <w:p w14:paraId="3B77AF3A" w14:textId="77777777" w:rsidR="006F2655" w:rsidRDefault="006F2655">
      <w:pPr>
        <w:widowControl w:val="0"/>
        <w:spacing w:line="360" w:lineRule="auto"/>
      </w:pPr>
    </w:p>
    <w:p w14:paraId="798A19C9" w14:textId="77777777" w:rsidR="006F2655" w:rsidRDefault="00EE620F">
      <w:pPr>
        <w:widowControl w:val="0"/>
        <w:spacing w:line="360" w:lineRule="auto"/>
      </w:pPr>
      <w:r>
        <w:rPr>
          <w:rFonts w:ascii="Cambria" w:eastAsia="Cambria" w:hAnsi="Cambria" w:cs="Cambria"/>
          <w:sz w:val="24"/>
          <w:u w:val="single"/>
        </w:rPr>
        <w:t xml:space="preserve">Context: </w:t>
      </w:r>
      <w:r>
        <w:rPr>
          <w:rFonts w:ascii="Cambria" w:eastAsia="Cambria" w:hAnsi="Cambria" w:cs="Cambria"/>
          <w:sz w:val="24"/>
        </w:rPr>
        <w:t xml:space="preserve">In this scene, Richard travels to the white part of town with his dog, Betsy, to try to sell her </w:t>
      </w:r>
      <w:r>
        <w:rPr>
          <w:rFonts w:ascii="Cambria" w:eastAsia="Cambria" w:hAnsi="Cambria" w:cs="Cambria"/>
          <w:sz w:val="24"/>
        </w:rPr>
        <w:t xml:space="preserve">so that he can buy food. Because his family has no money for food, Richard is often forced to scavenge the streets for food to soften the hunger pains in his stomach. </w:t>
      </w:r>
    </w:p>
    <w:p w14:paraId="420C2C6E" w14:textId="77777777" w:rsidR="006F2655" w:rsidRDefault="006F2655">
      <w:pPr>
        <w:widowControl w:val="0"/>
        <w:spacing w:line="360" w:lineRule="auto"/>
      </w:pPr>
    </w:p>
    <w:p w14:paraId="68114DE7" w14:textId="77777777" w:rsidR="006F2655" w:rsidRDefault="00EE620F">
      <w:pPr>
        <w:widowControl w:val="0"/>
        <w:spacing w:line="360" w:lineRule="auto"/>
      </w:pPr>
      <w:r>
        <w:rPr>
          <w:rFonts w:ascii="Cambria" w:eastAsia="Cambria" w:hAnsi="Cambria" w:cs="Cambria"/>
          <w:sz w:val="24"/>
          <w:u w:val="single"/>
        </w:rPr>
        <w:t>Evidence:</w:t>
      </w:r>
      <w:r>
        <w:rPr>
          <w:rFonts w:ascii="Cambria" w:eastAsia="Cambria" w:hAnsi="Cambria" w:cs="Cambria"/>
          <w:sz w:val="24"/>
        </w:rPr>
        <w:t xml:space="preserve"> Wright describes that, “One afternoon hunger haunted me so acutely that I dec</w:t>
      </w:r>
      <w:r>
        <w:rPr>
          <w:rFonts w:ascii="Cambria" w:eastAsia="Cambria" w:hAnsi="Cambria" w:cs="Cambria"/>
          <w:sz w:val="24"/>
        </w:rPr>
        <w:t>ided to try to sell my dog Betsy and buy some food” (Wright 69).</w:t>
      </w:r>
    </w:p>
    <w:p w14:paraId="7AE67DDE" w14:textId="77777777" w:rsidR="006F2655" w:rsidRDefault="006F2655">
      <w:pPr>
        <w:widowControl w:val="0"/>
      </w:pPr>
    </w:p>
    <w:p w14:paraId="77779D83" w14:textId="77777777" w:rsidR="006F2655" w:rsidRDefault="00EE620F">
      <w:pPr>
        <w:widowControl w:val="0"/>
      </w:pPr>
      <w:r>
        <w:rPr>
          <w:rFonts w:ascii="Cambria" w:eastAsia="Cambria" w:hAnsi="Cambria" w:cs="Cambria"/>
          <w:u w:val="single"/>
        </w:rPr>
        <w:t>Step 1:</w:t>
      </w:r>
      <w:r>
        <w:rPr>
          <w:rFonts w:ascii="Cambria" w:eastAsia="Cambria" w:hAnsi="Cambria" w:cs="Cambria"/>
        </w:rPr>
        <w:t xml:space="preserve"> </w:t>
      </w:r>
      <w:r>
        <w:rPr>
          <w:rFonts w:ascii="Cambria" w:eastAsia="Cambria" w:hAnsi="Cambria" w:cs="Cambria"/>
          <w:sz w:val="24"/>
        </w:rPr>
        <w:t xml:space="preserve">This evidence is significant because it illustrates just how far Richard is willing to go to feed his hunger. Even though he loves his dog, Betsy, he is so hungry that he is willing </w:t>
      </w:r>
      <w:r>
        <w:rPr>
          <w:rFonts w:ascii="Cambria" w:eastAsia="Cambria" w:hAnsi="Cambria" w:cs="Cambria"/>
          <w:sz w:val="24"/>
        </w:rPr>
        <w:t xml:space="preserve">to sacrifice his love for her in order to feed himself. </w:t>
      </w:r>
    </w:p>
    <w:p w14:paraId="42E2B223" w14:textId="77777777" w:rsidR="006F2655" w:rsidRDefault="00EE620F">
      <w:pPr>
        <w:widowControl w:val="0"/>
      </w:pPr>
      <w:r>
        <w:rPr>
          <w:rFonts w:ascii="Cambria" w:eastAsia="Cambria" w:hAnsi="Cambria" w:cs="Cambria"/>
          <w:sz w:val="24"/>
          <w:u w:val="single"/>
        </w:rPr>
        <w:t>Step 2:</w:t>
      </w:r>
      <w:r>
        <w:rPr>
          <w:rFonts w:ascii="Cambria" w:eastAsia="Cambria" w:hAnsi="Cambria" w:cs="Cambria"/>
          <w:sz w:val="24"/>
        </w:rPr>
        <w:t xml:space="preserve"> He uses the word “haunted” in order to portray how his hunger is like a ghost that follows him everywhere he goes. </w:t>
      </w:r>
    </w:p>
    <w:p w14:paraId="0DD8B2D3" w14:textId="77777777" w:rsidR="006F2655" w:rsidRDefault="00EE620F">
      <w:pPr>
        <w:widowControl w:val="0"/>
      </w:pPr>
      <w:r>
        <w:rPr>
          <w:rFonts w:ascii="Cambria" w:eastAsia="Cambria" w:hAnsi="Cambria" w:cs="Cambria"/>
          <w:sz w:val="24"/>
          <w:u w:val="single"/>
        </w:rPr>
        <w:lastRenderedPageBreak/>
        <w:t>Step 3:</w:t>
      </w:r>
      <w:r>
        <w:rPr>
          <w:rFonts w:ascii="Cambria" w:eastAsia="Cambria" w:hAnsi="Cambria" w:cs="Cambria"/>
          <w:sz w:val="24"/>
        </w:rPr>
        <w:t xml:space="preserve"> It drives him to do inconceivable things, such as attempting to sel</w:t>
      </w:r>
      <w:r>
        <w:rPr>
          <w:rFonts w:ascii="Cambria" w:eastAsia="Cambria" w:hAnsi="Cambria" w:cs="Cambria"/>
          <w:sz w:val="24"/>
        </w:rPr>
        <w:t xml:space="preserve">l his pet, in order to satiate his need for food and fulfillment. In conclusion, this scene illustrates the physical and emotional toll of Wright’s hunger. </w:t>
      </w:r>
    </w:p>
    <w:p w14:paraId="4D50EE6A" w14:textId="77777777" w:rsidR="006F2655" w:rsidRDefault="006F2655">
      <w:pPr>
        <w:widowControl w:val="0"/>
      </w:pPr>
    </w:p>
    <w:p w14:paraId="34D74754" w14:textId="77777777" w:rsidR="006F2655" w:rsidRDefault="006F2655">
      <w:pPr>
        <w:widowControl w:val="0"/>
      </w:pPr>
    </w:p>
    <w:p w14:paraId="41D82DCB" w14:textId="77777777" w:rsidR="006F2655" w:rsidRDefault="006F2655">
      <w:pPr>
        <w:widowControl w:val="0"/>
      </w:pPr>
    </w:p>
    <w:p w14:paraId="1D619B24" w14:textId="77777777" w:rsidR="006F2655" w:rsidRDefault="00EE620F">
      <w:pPr>
        <w:widowControl w:val="0"/>
      </w:pPr>
      <w:r>
        <w:rPr>
          <w:rFonts w:ascii="Cambria" w:eastAsia="Cambria" w:hAnsi="Cambria" w:cs="Cambria"/>
          <w:b/>
        </w:rPr>
        <w:t xml:space="preserve">Exemplar: </w:t>
      </w:r>
    </w:p>
    <w:p w14:paraId="4489781D" w14:textId="77777777" w:rsidR="006F2655" w:rsidRDefault="006F2655">
      <w:pPr>
        <w:widowControl w:val="0"/>
      </w:pPr>
    </w:p>
    <w:p w14:paraId="68D1C7AD" w14:textId="77777777" w:rsidR="006F2655" w:rsidRDefault="00EE620F">
      <w:pPr>
        <w:widowControl w:val="0"/>
        <w:spacing w:line="360" w:lineRule="auto"/>
        <w:ind w:firstLine="720"/>
      </w:pPr>
      <w:r>
        <w:rPr>
          <w:rFonts w:ascii="Cambria" w:eastAsia="Cambria" w:hAnsi="Cambria" w:cs="Cambria"/>
        </w:rPr>
        <w:t xml:space="preserve">In the text, </w:t>
      </w:r>
      <w:r>
        <w:rPr>
          <w:rFonts w:ascii="Cambria" w:eastAsia="Cambria" w:hAnsi="Cambria" w:cs="Cambria"/>
          <w:i/>
        </w:rPr>
        <w:t xml:space="preserve">Drown, </w:t>
      </w:r>
      <w:proofErr w:type="spellStart"/>
      <w:r>
        <w:rPr>
          <w:rFonts w:ascii="Cambria" w:eastAsia="Cambria" w:hAnsi="Cambria" w:cs="Cambria"/>
        </w:rPr>
        <w:t>Junot</w:t>
      </w:r>
      <w:proofErr w:type="spellEnd"/>
      <w:r>
        <w:rPr>
          <w:rFonts w:ascii="Cambria" w:eastAsia="Cambria" w:hAnsi="Cambria" w:cs="Cambria"/>
        </w:rPr>
        <w:t xml:space="preserve"> Diaz uses similes to describe the pain and suffering that his characters experience growing up in poverty.  In this scene, </w:t>
      </w:r>
      <w:proofErr w:type="spellStart"/>
      <w:r>
        <w:rPr>
          <w:rFonts w:ascii="Cambria" w:eastAsia="Cambria" w:hAnsi="Cambria" w:cs="Cambria"/>
        </w:rPr>
        <w:t>Yunior</w:t>
      </w:r>
      <w:proofErr w:type="spellEnd"/>
      <w:r>
        <w:rPr>
          <w:rFonts w:ascii="Cambria" w:eastAsia="Cambria" w:hAnsi="Cambria" w:cs="Cambria"/>
        </w:rPr>
        <w:t xml:space="preserve"> describes the tension between his parents and the impact that it has on his outlook on the world. He states, “with the s</w:t>
      </w:r>
      <w:r>
        <w:rPr>
          <w:rFonts w:ascii="Cambria" w:eastAsia="Cambria" w:hAnsi="Cambria" w:cs="Cambria"/>
        </w:rPr>
        <w:t xml:space="preserve">un sliding out of the sky like spit off a wall, I just wanted to get this over with” (Diaz 24). </w:t>
      </w:r>
      <w:r>
        <w:rPr>
          <w:rFonts w:ascii="Cambria" w:eastAsia="Cambria" w:hAnsi="Cambria" w:cs="Cambria"/>
          <w:b/>
        </w:rPr>
        <w:t>While most people describe sunsets as beautiful and inspiring, in this quote, Diaz describes it as disgusting and repulsive. He uses the simile “like spit off a</w:t>
      </w:r>
      <w:r>
        <w:rPr>
          <w:rFonts w:ascii="Cambria" w:eastAsia="Cambria" w:hAnsi="Cambria" w:cs="Cambria"/>
          <w:b/>
        </w:rPr>
        <w:t xml:space="preserve"> wall” to illustrate how </w:t>
      </w:r>
      <w:proofErr w:type="spellStart"/>
      <w:r>
        <w:rPr>
          <w:rFonts w:ascii="Cambria" w:eastAsia="Cambria" w:hAnsi="Cambria" w:cs="Cambria"/>
          <w:b/>
        </w:rPr>
        <w:t>Yunior’s</w:t>
      </w:r>
      <w:proofErr w:type="spellEnd"/>
      <w:r>
        <w:rPr>
          <w:rFonts w:ascii="Cambria" w:eastAsia="Cambria" w:hAnsi="Cambria" w:cs="Cambria"/>
          <w:b/>
        </w:rPr>
        <w:t xml:space="preserve"> view of the sunset is negatively impacted by the tension between his parents and the overwhelming poverty of his situation. This illustrates how </w:t>
      </w:r>
      <w:proofErr w:type="spellStart"/>
      <w:r>
        <w:rPr>
          <w:rFonts w:ascii="Cambria" w:eastAsia="Cambria" w:hAnsi="Cambria" w:cs="Cambria"/>
          <w:b/>
        </w:rPr>
        <w:t>Yunior’s</w:t>
      </w:r>
      <w:proofErr w:type="spellEnd"/>
      <w:r>
        <w:rPr>
          <w:rFonts w:ascii="Cambria" w:eastAsia="Cambria" w:hAnsi="Cambria" w:cs="Cambria"/>
          <w:b/>
        </w:rPr>
        <w:t xml:space="preserve"> view of the world, especially things that most people find beautiful</w:t>
      </w:r>
      <w:r>
        <w:rPr>
          <w:rFonts w:ascii="Cambria" w:eastAsia="Cambria" w:hAnsi="Cambria" w:cs="Cambria"/>
          <w:b/>
        </w:rPr>
        <w:t xml:space="preserve">, is turned into something negative because of the environment that surrounds him. In conclusion, Diaz uses similes to describe the pain and suffering that </w:t>
      </w:r>
      <w:proofErr w:type="spellStart"/>
      <w:r>
        <w:rPr>
          <w:rFonts w:ascii="Cambria" w:eastAsia="Cambria" w:hAnsi="Cambria" w:cs="Cambria"/>
          <w:b/>
        </w:rPr>
        <w:t>Yunior</w:t>
      </w:r>
      <w:proofErr w:type="spellEnd"/>
      <w:r>
        <w:rPr>
          <w:rFonts w:ascii="Cambria" w:eastAsia="Cambria" w:hAnsi="Cambria" w:cs="Cambria"/>
          <w:b/>
        </w:rPr>
        <w:t xml:space="preserve"> experiences during his coming-of-age. </w:t>
      </w:r>
    </w:p>
    <w:p w14:paraId="52E61B34" w14:textId="77777777" w:rsidR="006F2655" w:rsidRDefault="006F2655"/>
    <w:sectPr w:rsidR="006F2655">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73788" w14:textId="77777777" w:rsidR="00EE620F" w:rsidRDefault="00EE620F" w:rsidP="00BB3744">
      <w:pPr>
        <w:spacing w:line="240" w:lineRule="auto"/>
      </w:pPr>
      <w:r>
        <w:separator/>
      </w:r>
    </w:p>
  </w:endnote>
  <w:endnote w:type="continuationSeparator" w:id="0">
    <w:p w14:paraId="113D93C6" w14:textId="77777777" w:rsidR="00EE620F" w:rsidRDefault="00EE620F" w:rsidP="00BB3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C568F" w14:textId="77777777" w:rsidR="00BB3744" w:rsidRPr="00BB3744" w:rsidRDefault="00BB3744" w:rsidP="00BB3744">
    <w:pPr>
      <w:pStyle w:val="Footer"/>
      <w:framePr w:wrap="none" w:vAnchor="text" w:hAnchor="page" w:x="10702" w:y="290"/>
      <w:ind w:left="450"/>
      <w:rPr>
        <w:rStyle w:val="PageNumber"/>
        <w:rFonts w:asciiTheme="minorHAnsi" w:hAnsiTheme="minorHAnsi"/>
        <w:sz w:val="18"/>
        <w:szCs w:val="18"/>
      </w:rPr>
    </w:pPr>
    <w:r w:rsidRPr="00BB3744">
      <w:rPr>
        <w:rStyle w:val="PageNumber"/>
        <w:rFonts w:asciiTheme="minorHAnsi" w:hAnsiTheme="minorHAnsi"/>
        <w:sz w:val="18"/>
        <w:szCs w:val="18"/>
      </w:rPr>
      <w:fldChar w:fldCharType="begin"/>
    </w:r>
    <w:r w:rsidRPr="00BB3744">
      <w:rPr>
        <w:rStyle w:val="PageNumber"/>
        <w:rFonts w:asciiTheme="minorHAnsi" w:hAnsiTheme="minorHAnsi"/>
        <w:sz w:val="18"/>
        <w:szCs w:val="18"/>
      </w:rPr>
      <w:instrText xml:space="preserve">PAGE  </w:instrText>
    </w:r>
    <w:r w:rsidRPr="00BB3744">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BB3744">
      <w:rPr>
        <w:rStyle w:val="PageNumber"/>
        <w:rFonts w:asciiTheme="minorHAnsi" w:hAnsiTheme="minorHAnsi"/>
        <w:sz w:val="18"/>
        <w:szCs w:val="18"/>
      </w:rPr>
      <w:fldChar w:fldCharType="end"/>
    </w:r>
  </w:p>
  <w:p w14:paraId="0021A749" w14:textId="77777777" w:rsidR="00BB3744" w:rsidRPr="00BB3744" w:rsidRDefault="00BB3744" w:rsidP="00BB3744">
    <w:pPr>
      <w:pStyle w:val="p1"/>
      <w:ind w:left="450" w:right="360"/>
      <w:rPr>
        <w:rFonts w:asciiTheme="minorHAnsi" w:hAnsiTheme="minorHAnsi"/>
      </w:rPr>
    </w:pPr>
    <w:r w:rsidRPr="00BB3744">
      <w:rPr>
        <w:rFonts w:asciiTheme="minorHAnsi" w:hAnsiTheme="minorHAnsi"/>
        <w:noProof/>
      </w:rPr>
      <w:drawing>
        <wp:inline distT="0" distB="0" distL="0" distR="0" wp14:anchorId="5ABB36F8" wp14:editId="5B38BE08">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BB3744">
      <w:rPr>
        <w:rFonts w:asciiTheme="minorHAnsi" w:hAnsiTheme="minorHAnsi"/>
      </w:rPr>
      <w:t xml:space="preserve">  </w:t>
    </w:r>
  </w:p>
  <w:p w14:paraId="261B4E66" w14:textId="77777777" w:rsidR="00BB3744" w:rsidRPr="00BB3744" w:rsidRDefault="00BB3744" w:rsidP="00BB3744">
    <w:pPr>
      <w:pStyle w:val="p1"/>
      <w:ind w:left="450" w:right="360"/>
      <w:rPr>
        <w:rFonts w:asciiTheme="minorHAnsi" w:hAnsiTheme="minorHAnsi" w:cstheme="majorHAnsi"/>
        <w:color w:val="000000" w:themeColor="text1"/>
      </w:rPr>
    </w:pPr>
    <w:r w:rsidRPr="00BB3744">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BB3744">
        <w:rPr>
          <w:rStyle w:val="Hyperlink"/>
          <w:rFonts w:asciiTheme="minorHAnsi" w:eastAsia="Times New Roman" w:hAnsiTheme="minorHAnsi" w:cstheme="majorHAnsi"/>
          <w:shd w:val="clear" w:color="auto" w:fill="FFFFFF"/>
        </w:rPr>
        <w:t>Creative Commons Attribution 4.0 International Public License</w:t>
      </w:r>
    </w:hyperlink>
    <w:r w:rsidRPr="00BB3744">
      <w:rPr>
        <w:rFonts w:asciiTheme="minorHAnsi" w:eastAsia="Times New Roman" w:hAnsiTheme="minorHAnsi" w:cstheme="majorHAnsi"/>
        <w:shd w:val="clear" w:color="auto" w:fill="FFFFFF"/>
      </w:rPr>
      <w:t xml:space="preserve"> </w:t>
    </w:r>
    <w:r w:rsidRPr="00BB3744">
      <w:rPr>
        <w:rFonts w:asciiTheme="minorHAnsi" w:eastAsia="Times New Roman" w:hAnsiTheme="minorHAnsi" w:cstheme="majorHAnsi"/>
        <w:color w:val="auto"/>
        <w:shd w:val="clear" w:color="auto" w:fill="FFFFFF"/>
      </w:rPr>
      <w:t xml:space="preserve">and should be attributed </w:t>
    </w:r>
    <w:r w:rsidRPr="00BB3744">
      <w:rPr>
        <w:rFonts w:asciiTheme="minorHAnsi" w:eastAsia="Times New Roman" w:hAnsiTheme="minorHAnsi" w:cstheme="majorHAnsi"/>
        <w:color w:val="000000" w:themeColor="text1"/>
        <w:shd w:val="clear" w:color="auto" w:fill="FFFFFF"/>
      </w:rPr>
      <w:t>as follows: “</w:t>
    </w:r>
    <w:r w:rsidRPr="00BB3744">
      <w:rPr>
        <w:rFonts w:asciiTheme="minorHAnsi" w:eastAsia="Times New Roman" w:hAnsiTheme="minorHAnsi" w:cstheme="majorHAnsi"/>
        <w:i/>
        <w:color w:val="000000" w:themeColor="text1"/>
        <w:shd w:val="clear" w:color="auto" w:fill="FFFFFF"/>
      </w:rPr>
      <w:t xml:space="preserve">Literary Analysis Paragraph </w:t>
    </w:r>
    <w:r w:rsidRPr="00BB3744">
      <w:rPr>
        <w:rFonts w:asciiTheme="minorHAnsi" w:eastAsia="Times New Roman" w:hAnsiTheme="minorHAnsi" w:cstheme="majorHAnsi"/>
        <w:color w:val="000000" w:themeColor="text1"/>
        <w:shd w:val="clear" w:color="auto" w:fill="FFFFFF"/>
      </w:rPr>
      <w:t>was authored by</w:t>
    </w:r>
    <w:r w:rsidRPr="00BB3744">
      <w:rPr>
        <w:rFonts w:asciiTheme="minorHAnsi" w:hAnsiTheme="minorHAnsi" w:cstheme="majorHAnsi"/>
        <w:color w:val="000000" w:themeColor="text1"/>
      </w:rPr>
      <w:t xml:space="preserve"> </w:t>
    </w:r>
    <w:r w:rsidRPr="00BB3744">
      <w:rPr>
        <w:rFonts w:asciiTheme="minorHAnsi" w:hAnsiTheme="minorHAnsi"/>
        <w:color w:val="000000" w:themeColor="text1"/>
      </w:rPr>
      <w:t>Summit Public Schools</w:t>
    </w:r>
    <w:r w:rsidRPr="00BB3744">
      <w:rPr>
        <w:rFonts w:asciiTheme="minorHAnsi" w:hAnsiTheme="minorHAnsi" w:cstheme="majorHAnsi"/>
        <w:color w:val="000000" w:themeColor="text1"/>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E17D0" w14:textId="77777777" w:rsidR="00EE620F" w:rsidRDefault="00EE620F" w:rsidP="00BB3744">
      <w:pPr>
        <w:spacing w:line="240" w:lineRule="auto"/>
      </w:pPr>
      <w:r>
        <w:separator/>
      </w:r>
    </w:p>
  </w:footnote>
  <w:footnote w:type="continuationSeparator" w:id="0">
    <w:p w14:paraId="251D5D19" w14:textId="77777777" w:rsidR="00EE620F" w:rsidRDefault="00EE620F" w:rsidP="00BB374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A3554" w14:textId="77777777" w:rsidR="00BB3744" w:rsidRDefault="00BB3744" w:rsidP="00BB3744">
    <w:pPr>
      <w:pBdr>
        <w:bottom w:val="single" w:sz="12" w:space="1" w:color="auto"/>
      </w:pBdr>
      <w:tabs>
        <w:tab w:val="left" w:pos="1440"/>
        <w:tab w:val="left" w:pos="3387"/>
        <w:tab w:val="right" w:pos="9360"/>
      </w:tabs>
      <w:spacing w:after="60"/>
      <w:jc w:val="right"/>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625F6421" wp14:editId="00912168">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9ECBBC6" w14:textId="77777777" w:rsidR="00BB3744" w:rsidRPr="0032073F" w:rsidRDefault="00BB3744" w:rsidP="00BB3744">
    <w:pPr>
      <w:pBdr>
        <w:bottom w:val="single" w:sz="12" w:space="1" w:color="auto"/>
      </w:pBdr>
      <w:spacing w:after="6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9EC4FC1" w14:textId="77777777" w:rsidR="00BB3744" w:rsidRDefault="00BB3744" w:rsidP="00BB3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F2655"/>
    <w:rsid w:val="006F2655"/>
    <w:rsid w:val="00A62E4E"/>
    <w:rsid w:val="00BB3744"/>
    <w:rsid w:val="00EE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0D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BB3744"/>
    <w:pPr>
      <w:tabs>
        <w:tab w:val="center" w:pos="4680"/>
        <w:tab w:val="right" w:pos="9360"/>
      </w:tabs>
      <w:spacing w:line="240" w:lineRule="auto"/>
    </w:pPr>
  </w:style>
  <w:style w:type="character" w:customStyle="1" w:styleId="HeaderChar">
    <w:name w:val="Header Char"/>
    <w:basedOn w:val="DefaultParagraphFont"/>
    <w:link w:val="Header"/>
    <w:uiPriority w:val="99"/>
    <w:rsid w:val="00BB3744"/>
  </w:style>
  <w:style w:type="paragraph" w:styleId="Footer">
    <w:name w:val="footer"/>
    <w:basedOn w:val="Normal"/>
    <w:link w:val="FooterChar"/>
    <w:uiPriority w:val="99"/>
    <w:unhideWhenUsed/>
    <w:rsid w:val="00BB3744"/>
    <w:pPr>
      <w:tabs>
        <w:tab w:val="center" w:pos="4680"/>
        <w:tab w:val="right" w:pos="9360"/>
      </w:tabs>
      <w:spacing w:line="240" w:lineRule="auto"/>
    </w:pPr>
  </w:style>
  <w:style w:type="character" w:customStyle="1" w:styleId="FooterChar">
    <w:name w:val="Footer Char"/>
    <w:basedOn w:val="DefaultParagraphFont"/>
    <w:link w:val="Footer"/>
    <w:uiPriority w:val="99"/>
    <w:rsid w:val="00BB3744"/>
  </w:style>
  <w:style w:type="character" w:styleId="PageNumber">
    <w:name w:val="page number"/>
    <w:basedOn w:val="DefaultParagraphFont"/>
    <w:uiPriority w:val="99"/>
    <w:semiHidden/>
    <w:unhideWhenUsed/>
    <w:rsid w:val="00BB3744"/>
  </w:style>
  <w:style w:type="character" w:styleId="Hyperlink">
    <w:name w:val="Hyperlink"/>
    <w:basedOn w:val="DefaultParagraphFont"/>
    <w:uiPriority w:val="99"/>
    <w:unhideWhenUsed/>
    <w:rsid w:val="00BB3744"/>
    <w:rPr>
      <w:color w:val="0000FF"/>
      <w:u w:val="single"/>
    </w:rPr>
  </w:style>
  <w:style w:type="paragraph" w:customStyle="1" w:styleId="p1">
    <w:name w:val="p1"/>
    <w:basedOn w:val="Normal"/>
    <w:rsid w:val="00BB3744"/>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How To: Write Advanced Analysis.docx</vt:lpstr>
    </vt:vector>
  </TitlesOfParts>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Advanced Analysis.docx</dc:title>
  <cp:lastModifiedBy>juljul6@gmail.com</cp:lastModifiedBy>
  <cp:revision>2</cp:revision>
  <dcterms:created xsi:type="dcterms:W3CDTF">2017-12-15T00:07:00Z</dcterms:created>
  <dcterms:modified xsi:type="dcterms:W3CDTF">2017-12-15T00:07:00Z</dcterms:modified>
</cp:coreProperties>
</file>