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411047" w14:textId="77777777" w:rsidR="00A43473" w:rsidRDefault="0039064A">
      <w:pPr>
        <w:pStyle w:val="Normal1"/>
        <w:spacing w:line="736" w:lineRule="auto"/>
        <w:ind w:right="-139"/>
        <w:jc w:val="center"/>
      </w:pPr>
      <w:r>
        <w:rPr>
          <w:b/>
          <w:sz w:val="28"/>
          <w:highlight w:val="white"/>
        </w:rPr>
        <w:t>Directions</w:t>
      </w:r>
    </w:p>
    <w:p w14:paraId="371A295E" w14:textId="77777777" w:rsidR="00A43473" w:rsidRDefault="0039064A">
      <w:pPr>
        <w:pStyle w:val="Normal1"/>
        <w:spacing w:line="240" w:lineRule="auto"/>
        <w:ind w:right="-139"/>
      </w:pPr>
      <w:r>
        <w:rPr>
          <w:b/>
          <w:i/>
          <w:sz w:val="24"/>
          <w:highlight w:val="white"/>
        </w:rPr>
        <w:t>Task:</w:t>
      </w:r>
    </w:p>
    <w:p w14:paraId="01B1D01F" w14:textId="77777777" w:rsidR="00A43473" w:rsidRDefault="00A43473">
      <w:pPr>
        <w:pStyle w:val="Normal1"/>
        <w:spacing w:line="360" w:lineRule="auto"/>
        <w:ind w:right="-139"/>
      </w:pPr>
    </w:p>
    <w:p w14:paraId="1D89E7FE" w14:textId="77777777" w:rsidR="00A43473" w:rsidRDefault="0039064A">
      <w:pPr>
        <w:pStyle w:val="Normal1"/>
        <w:spacing w:line="360" w:lineRule="auto"/>
        <w:ind w:right="-139"/>
      </w:pPr>
      <w:r>
        <w:rPr>
          <w:b/>
          <w:i/>
          <w:sz w:val="20"/>
          <w:highlight w:val="white"/>
          <w:u w:val="single"/>
        </w:rPr>
        <w:t>Create a List of Immutable Facts</w:t>
      </w:r>
      <w:r>
        <w:rPr>
          <w:b/>
          <w:i/>
          <w:sz w:val="20"/>
          <w:highlight w:val="white"/>
        </w:rPr>
        <w:t xml:space="preserve">. </w:t>
      </w:r>
      <w:r>
        <w:rPr>
          <w:i/>
          <w:sz w:val="20"/>
          <w:highlight w:val="white"/>
        </w:rPr>
        <w:t xml:space="preserve">An </w:t>
      </w:r>
      <w:r>
        <w:rPr>
          <w:b/>
          <w:i/>
          <w:sz w:val="20"/>
          <w:highlight w:val="white"/>
        </w:rPr>
        <w:t>immutable fact</w:t>
      </w:r>
      <w:r>
        <w:rPr>
          <w:i/>
          <w:sz w:val="20"/>
          <w:highlight w:val="white"/>
        </w:rPr>
        <w:t xml:space="preserve"> is </w:t>
      </w:r>
      <w:proofErr w:type="spellStart"/>
      <w:proofErr w:type="gramStart"/>
      <w:r>
        <w:rPr>
          <w:i/>
          <w:sz w:val="20"/>
          <w:highlight w:val="white"/>
        </w:rPr>
        <w:t>is</w:t>
      </w:r>
      <w:proofErr w:type="spellEnd"/>
      <w:proofErr w:type="gramEnd"/>
      <w:r>
        <w:rPr>
          <w:i/>
          <w:sz w:val="20"/>
          <w:highlight w:val="white"/>
        </w:rPr>
        <w:t xml:space="preserve"> an unchanging fact or reality that is not influenced by human opinion. </w:t>
      </w:r>
    </w:p>
    <w:p w14:paraId="4E95ADA1" w14:textId="77777777" w:rsidR="00A43473" w:rsidRDefault="00A43473">
      <w:pPr>
        <w:pStyle w:val="Normal1"/>
        <w:spacing w:line="360" w:lineRule="auto"/>
        <w:ind w:right="-139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43473" w14:paraId="39F0C590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C65D" w14:textId="77777777" w:rsidR="00A43473" w:rsidRDefault="0039064A">
            <w:pPr>
              <w:pStyle w:val="Normal1"/>
              <w:spacing w:line="240" w:lineRule="auto"/>
              <w:ind w:right="-139"/>
            </w:pPr>
            <w:r>
              <w:rPr>
                <w:i/>
                <w:sz w:val="20"/>
                <w:highlight w:val="white"/>
              </w:rPr>
              <w:t xml:space="preserve">All </w:t>
            </w:r>
            <w:r>
              <w:rPr>
                <w:sz w:val="20"/>
                <w:highlight w:val="white"/>
              </w:rPr>
              <w:t>members of your whole group must decide and agree on immutable facts. These facts cannot be changed during questioning or statements to the jury.</w:t>
            </w:r>
          </w:p>
        </w:tc>
      </w:tr>
    </w:tbl>
    <w:p w14:paraId="64D7EEBE" w14:textId="77777777" w:rsidR="00A43473" w:rsidRDefault="00A43473">
      <w:pPr>
        <w:pStyle w:val="Normal1"/>
        <w:spacing w:line="360" w:lineRule="auto"/>
        <w:ind w:right="-139"/>
      </w:pPr>
    </w:p>
    <w:p w14:paraId="4AEEC929" w14:textId="77777777" w:rsidR="00A43473" w:rsidRDefault="0039064A">
      <w:pPr>
        <w:pStyle w:val="Normal1"/>
        <w:spacing w:line="360" w:lineRule="auto"/>
        <w:ind w:right="-139"/>
      </w:pPr>
      <w:r>
        <w:rPr>
          <w:sz w:val="20"/>
          <w:highlight w:val="white"/>
        </w:rPr>
        <w:t>Example</w:t>
      </w:r>
      <w:proofErr w:type="gramStart"/>
      <w:r>
        <w:rPr>
          <w:sz w:val="20"/>
          <w:highlight w:val="white"/>
        </w:rPr>
        <w:t xml:space="preserve">:  </w:t>
      </w:r>
      <w:r>
        <w:rPr>
          <w:b/>
          <w:sz w:val="20"/>
          <w:highlight w:val="white"/>
        </w:rPr>
        <w:t>“</w:t>
      </w:r>
      <w:proofErr w:type="gramEnd"/>
      <w:r>
        <w:rPr>
          <w:b/>
          <w:sz w:val="20"/>
          <w:highlight w:val="white"/>
        </w:rPr>
        <w:t>The Drunkard’s blood alcohol level was: 0.12” etc.</w:t>
      </w:r>
      <w:r>
        <w:rPr>
          <w:sz w:val="20"/>
          <w:highlight w:val="white"/>
        </w:rPr>
        <w:t xml:space="preserve">  </w:t>
      </w:r>
      <w:r>
        <w:rPr>
          <w:i/>
          <w:sz w:val="20"/>
          <w:highlight w:val="white"/>
        </w:rPr>
        <w:t xml:space="preserve">All immutable facts must refer to the text for a basis in their development. For example, how many </w:t>
      </w:r>
      <w:proofErr w:type="gramStart"/>
      <w:r>
        <w:rPr>
          <w:i/>
          <w:sz w:val="20"/>
          <w:highlight w:val="white"/>
        </w:rPr>
        <w:t>stab</w:t>
      </w:r>
      <w:proofErr w:type="gramEnd"/>
      <w:r>
        <w:rPr>
          <w:i/>
          <w:sz w:val="20"/>
          <w:highlight w:val="white"/>
        </w:rPr>
        <w:t xml:space="preserve"> wounds the Drunkard received must be based on textual evidence.</w:t>
      </w:r>
    </w:p>
    <w:p w14:paraId="45A81771" w14:textId="77777777" w:rsidR="00A43473" w:rsidRDefault="00A43473">
      <w:pPr>
        <w:pStyle w:val="Normal1"/>
        <w:spacing w:line="360" w:lineRule="auto"/>
        <w:ind w:right="-139"/>
      </w:pPr>
    </w:p>
    <w:p w14:paraId="5C9812F4" w14:textId="77777777" w:rsidR="00A43473" w:rsidRDefault="0039064A">
      <w:pPr>
        <w:pStyle w:val="Normal1"/>
        <w:spacing w:line="360" w:lineRule="auto"/>
        <w:ind w:right="-139"/>
      </w:pPr>
      <w:r>
        <w:rPr>
          <w:sz w:val="20"/>
          <w:highlight w:val="white"/>
        </w:rPr>
        <w:t>*A list of immutable facts will be available for every participant on the day of the trial so that no confusion can arise.</w:t>
      </w:r>
    </w:p>
    <w:p w14:paraId="511C10BA" w14:textId="77777777" w:rsidR="00A43473" w:rsidRDefault="0039064A">
      <w:pPr>
        <w:pStyle w:val="Normal1"/>
        <w:spacing w:line="360" w:lineRule="auto"/>
        <w:ind w:right="-139"/>
      </w:pPr>
      <w:r>
        <w:rPr>
          <w:b/>
          <w:i/>
          <w:sz w:val="24"/>
          <w:highlight w:val="white"/>
        </w:rPr>
        <w:t>Process</w:t>
      </w:r>
      <w:r>
        <w:rPr>
          <w:i/>
          <w:sz w:val="24"/>
          <w:highlight w:val="white"/>
        </w:rPr>
        <w:t>:</w:t>
      </w:r>
    </w:p>
    <w:p w14:paraId="3CBA939A" w14:textId="77777777" w:rsidR="00A43473" w:rsidRDefault="0039064A">
      <w:pPr>
        <w:pStyle w:val="Normal1"/>
        <w:numPr>
          <w:ilvl w:val="0"/>
          <w:numId w:val="1"/>
        </w:numPr>
        <w:spacing w:line="360" w:lineRule="auto"/>
        <w:ind w:right="-139" w:hanging="359"/>
        <w:contextualSpacing/>
        <w:rPr>
          <w:sz w:val="18"/>
        </w:rPr>
      </w:pPr>
      <w:r>
        <w:rPr>
          <w:sz w:val="18"/>
          <w:highlight w:val="white"/>
        </w:rPr>
        <w:t>Discuss possible immutable facts with your whole group</w:t>
      </w:r>
    </w:p>
    <w:p w14:paraId="5CBD413A" w14:textId="77777777" w:rsidR="00A43473" w:rsidRDefault="0039064A">
      <w:pPr>
        <w:pStyle w:val="Normal1"/>
        <w:numPr>
          <w:ilvl w:val="0"/>
          <w:numId w:val="1"/>
        </w:numPr>
        <w:spacing w:line="360" w:lineRule="auto"/>
        <w:ind w:right="-139" w:hanging="359"/>
        <w:contextualSpacing/>
        <w:rPr>
          <w:sz w:val="18"/>
        </w:rPr>
      </w:pPr>
      <w:r>
        <w:rPr>
          <w:sz w:val="18"/>
          <w:highlight w:val="white"/>
        </w:rPr>
        <w:t xml:space="preserve">As each possible fact is raised, come to consensus as a group whether it is truly immutable and should be added to the group's list. If your group determines that it </w:t>
      </w:r>
      <w:r>
        <w:rPr>
          <w:i/>
          <w:sz w:val="20"/>
          <w:highlight w:val="white"/>
        </w:rPr>
        <w:t>is</w:t>
      </w:r>
      <w:r>
        <w:rPr>
          <w:sz w:val="18"/>
          <w:highlight w:val="white"/>
        </w:rPr>
        <w:t xml:space="preserve"> in fact immutable, </w:t>
      </w:r>
      <w:r>
        <w:rPr>
          <w:i/>
          <w:sz w:val="20"/>
          <w:highlight w:val="white"/>
        </w:rPr>
        <w:t>each group member should note it for themselves.</w:t>
      </w:r>
    </w:p>
    <w:p w14:paraId="637C3672" w14:textId="77777777" w:rsidR="00A43473" w:rsidRDefault="0039064A">
      <w:pPr>
        <w:pStyle w:val="Normal1"/>
        <w:numPr>
          <w:ilvl w:val="0"/>
          <w:numId w:val="1"/>
        </w:numPr>
        <w:spacing w:line="360" w:lineRule="auto"/>
        <w:ind w:right="-139" w:hanging="359"/>
        <w:contextualSpacing/>
        <w:rPr>
          <w:sz w:val="18"/>
        </w:rPr>
      </w:pPr>
      <w:r>
        <w:rPr>
          <w:b/>
          <w:i/>
          <w:sz w:val="20"/>
          <w:highlight w:val="white"/>
          <w:u w:val="single"/>
        </w:rPr>
        <w:t>Only ONE group member submits the final list of immutable facts, using the template provided</w:t>
      </w:r>
      <w:r>
        <w:rPr>
          <w:i/>
          <w:sz w:val="20"/>
          <w:highlight w:val="white"/>
        </w:rPr>
        <w:t>.</w:t>
      </w:r>
    </w:p>
    <w:p w14:paraId="2F418E3A" w14:textId="77777777" w:rsidR="00A43473" w:rsidRDefault="00A43473">
      <w:pPr>
        <w:pStyle w:val="Normal1"/>
      </w:pPr>
    </w:p>
    <w:sectPr w:rsidR="00A43473" w:rsidSect="00A43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F29A" w14:textId="77777777" w:rsidR="00FE24B9" w:rsidRDefault="00FE24B9" w:rsidP="00DF5300">
      <w:pPr>
        <w:spacing w:line="240" w:lineRule="auto"/>
      </w:pPr>
      <w:r>
        <w:separator/>
      </w:r>
    </w:p>
  </w:endnote>
  <w:endnote w:type="continuationSeparator" w:id="0">
    <w:p w14:paraId="17026E44" w14:textId="77777777" w:rsidR="00FE24B9" w:rsidRDefault="00FE24B9" w:rsidP="00DF5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FCA8" w14:textId="77777777" w:rsidR="00DF5300" w:rsidRDefault="00DF53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00645212" w14:textId="77777777" w:rsidR="00DF5300" w:rsidRPr="00DF5300" w:rsidRDefault="00DF5300" w:rsidP="00DF5300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DF5300">
      <w:rPr>
        <w:rStyle w:val="PageNumber"/>
        <w:rFonts w:asciiTheme="minorHAnsi" w:hAnsiTheme="minorHAnsi"/>
        <w:sz w:val="18"/>
        <w:szCs w:val="18"/>
      </w:rPr>
      <w:fldChar w:fldCharType="begin"/>
    </w:r>
    <w:r w:rsidRPr="00DF5300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DF5300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DF5300">
      <w:rPr>
        <w:rStyle w:val="PageNumber"/>
        <w:rFonts w:asciiTheme="minorHAnsi" w:hAnsiTheme="minorHAnsi"/>
        <w:sz w:val="18"/>
        <w:szCs w:val="18"/>
      </w:rPr>
      <w:fldChar w:fldCharType="end"/>
    </w:r>
  </w:p>
  <w:p w14:paraId="23AD1A96" w14:textId="77777777" w:rsidR="00DF5300" w:rsidRPr="00DF5300" w:rsidRDefault="00DF5300" w:rsidP="00DF5300">
    <w:pPr>
      <w:pStyle w:val="p1"/>
      <w:ind w:left="-180" w:right="360"/>
      <w:rPr>
        <w:rFonts w:asciiTheme="minorHAnsi" w:hAnsiTheme="minorHAnsi"/>
      </w:rPr>
    </w:pPr>
    <w:r w:rsidRPr="00DF5300">
      <w:rPr>
        <w:rFonts w:asciiTheme="minorHAnsi" w:hAnsiTheme="minorHAnsi"/>
        <w:noProof/>
      </w:rPr>
      <w:drawing>
        <wp:inline distT="0" distB="0" distL="0" distR="0" wp14:anchorId="4D8CE2D3" wp14:editId="30E6A4C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300">
      <w:rPr>
        <w:rFonts w:asciiTheme="minorHAnsi" w:hAnsiTheme="minorHAnsi"/>
      </w:rPr>
      <w:t xml:space="preserve">  </w:t>
    </w:r>
  </w:p>
  <w:p w14:paraId="42E1C01D" w14:textId="77777777" w:rsidR="00DF5300" w:rsidRPr="00DF5300" w:rsidRDefault="00DF5300" w:rsidP="00DF5300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DF530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DF5300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DF5300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DF5300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DF530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DF5300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Mock Trial </w:t>
    </w:r>
    <w:r w:rsidRPr="00DF5300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DF5300">
      <w:rPr>
        <w:rFonts w:asciiTheme="minorHAnsi" w:hAnsiTheme="minorHAnsi" w:cstheme="majorHAnsi"/>
        <w:color w:val="000000" w:themeColor="text1"/>
      </w:rPr>
      <w:t xml:space="preserve"> </w:t>
    </w:r>
    <w:r w:rsidRPr="00DF5300">
      <w:rPr>
        <w:rFonts w:asciiTheme="minorHAnsi" w:hAnsiTheme="minorHAnsi"/>
        <w:color w:val="000000" w:themeColor="text1"/>
      </w:rPr>
      <w:t>Summit Public Schools</w:t>
    </w:r>
    <w:r w:rsidRPr="00DF5300">
      <w:rPr>
        <w:rFonts w:asciiTheme="minorHAnsi" w:hAnsiTheme="minorHAnsi" w:cstheme="majorHAnsi"/>
        <w:color w:val="000000" w:themeColor="text1"/>
      </w:rPr>
      <w:t>.”</w:t>
    </w:r>
  </w:p>
  <w:p w14:paraId="6993F5AB" w14:textId="77777777" w:rsidR="00DF5300" w:rsidRPr="00DF5300" w:rsidRDefault="00DF5300">
    <w:pPr>
      <w:pStyle w:val="Footer"/>
      <w:rPr>
        <w:rFonts w:asciiTheme="minorHAnsi" w:hAnsiTheme="minorHAnsi"/>
      </w:rPr>
    </w:pP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B32D" w14:textId="77777777" w:rsidR="00DF5300" w:rsidRDefault="00DF53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0E86" w14:textId="77777777" w:rsidR="00FE24B9" w:rsidRDefault="00FE24B9" w:rsidP="00DF5300">
      <w:pPr>
        <w:spacing w:line="240" w:lineRule="auto"/>
      </w:pPr>
      <w:r>
        <w:separator/>
      </w:r>
    </w:p>
  </w:footnote>
  <w:footnote w:type="continuationSeparator" w:id="0">
    <w:p w14:paraId="762ABCF3" w14:textId="77777777" w:rsidR="00FE24B9" w:rsidRDefault="00FE24B9" w:rsidP="00DF5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2A" w14:textId="77777777" w:rsidR="00DF5300" w:rsidRDefault="00DF53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F1C7" w14:textId="77777777" w:rsidR="00DF5300" w:rsidRDefault="00DF5300" w:rsidP="00DF5300">
    <w:pPr>
      <w:pBdr>
        <w:bottom w:val="single" w:sz="12" w:space="1" w:color="auto"/>
      </w:pBdr>
      <w:tabs>
        <w:tab w:val="left" w:pos="1440"/>
        <w:tab w:val="left" w:pos="3387"/>
        <w:tab w:val="left" w:pos="5923"/>
        <w:tab w:val="left" w:pos="6602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8341F24" wp14:editId="729B5EB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428A7" w14:textId="77777777" w:rsidR="00DF5300" w:rsidRPr="0032073F" w:rsidRDefault="00DF5300" w:rsidP="00DF5300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D883B7A" w14:textId="77777777" w:rsidR="00DF5300" w:rsidRDefault="00DF53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ED71" w14:textId="77777777" w:rsidR="00DF5300" w:rsidRDefault="00DF53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718D5"/>
    <w:multiLevelType w:val="multilevel"/>
    <w:tmpl w:val="23FE126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73"/>
    <w:rsid w:val="0039064A"/>
    <w:rsid w:val="00A43473"/>
    <w:rsid w:val="00DF5300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85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4347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A43473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A43473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A4347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A4347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A4347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43473"/>
  </w:style>
  <w:style w:type="paragraph" w:styleId="Title">
    <w:name w:val="Title"/>
    <w:basedOn w:val="Normal1"/>
    <w:next w:val="Normal1"/>
    <w:rsid w:val="00A43473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A43473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rsid w:val="00A434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3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00"/>
  </w:style>
  <w:style w:type="paragraph" w:styleId="Footer">
    <w:name w:val="footer"/>
    <w:basedOn w:val="Normal"/>
    <w:link w:val="FooterChar"/>
    <w:uiPriority w:val="99"/>
    <w:unhideWhenUsed/>
    <w:rsid w:val="00DF53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00"/>
  </w:style>
  <w:style w:type="character" w:styleId="PageNumber">
    <w:name w:val="page number"/>
    <w:basedOn w:val="DefaultParagraphFont"/>
    <w:uiPriority w:val="99"/>
    <w:semiHidden/>
    <w:unhideWhenUsed/>
    <w:rsid w:val="00DF5300"/>
  </w:style>
  <w:style w:type="character" w:styleId="Hyperlink">
    <w:name w:val="Hyperlink"/>
    <w:basedOn w:val="DefaultParagraphFont"/>
    <w:uiPriority w:val="99"/>
    <w:unhideWhenUsed/>
    <w:rsid w:val="00DF5300"/>
    <w:rPr>
      <w:color w:val="0000FF"/>
      <w:u w:val="single"/>
    </w:rPr>
  </w:style>
  <w:style w:type="paragraph" w:customStyle="1" w:styleId="p1">
    <w:name w:val="p1"/>
    <w:basedOn w:val="Normal"/>
    <w:rsid w:val="00DF5300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Immutable Facts Directions.docx</dc:title>
  <dc:creator>PK Weston</dc:creator>
  <cp:lastModifiedBy>juljul6@gmail.com</cp:lastModifiedBy>
  <cp:revision>2</cp:revision>
  <dcterms:created xsi:type="dcterms:W3CDTF">2018-01-10T23:07:00Z</dcterms:created>
  <dcterms:modified xsi:type="dcterms:W3CDTF">2018-01-10T23:07:00Z</dcterms:modified>
</cp:coreProperties>
</file>