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E9" w:rsidRPr="00FB4978" w:rsidRDefault="0068693F" w:rsidP="004932E4">
      <w:pPr>
        <w:spacing w:after="240"/>
        <w:rPr>
          <w:rFonts w:ascii="Arial" w:hAnsi="Arial" w:cs="Arial"/>
          <w:b/>
          <w:sz w:val="30"/>
          <w:szCs w:val="30"/>
        </w:rPr>
      </w:pPr>
      <w:bookmarkStart w:id="0" w:name="_GoBack"/>
      <w:bookmarkEnd w:id="0"/>
      <w:r w:rsidRPr="00FB4978">
        <w:rPr>
          <w:rFonts w:ascii="Arial" w:hAnsi="Arial" w:cs="Arial"/>
          <w:b/>
          <w:sz w:val="30"/>
          <w:szCs w:val="30"/>
        </w:rPr>
        <w:t>QUALITY</w:t>
      </w:r>
      <w:r w:rsidR="004932E4" w:rsidRPr="00FB4978">
        <w:rPr>
          <w:rFonts w:ascii="Arial" w:hAnsi="Arial" w:cs="Arial"/>
          <w:b/>
          <w:sz w:val="30"/>
          <w:szCs w:val="30"/>
        </w:rPr>
        <w:t xml:space="preserve"> PERFORMANCE</w:t>
      </w:r>
      <w:r w:rsidRPr="00FB4978">
        <w:rPr>
          <w:rFonts w:ascii="Arial" w:hAnsi="Arial" w:cs="Arial"/>
          <w:b/>
          <w:sz w:val="30"/>
          <w:szCs w:val="30"/>
        </w:rPr>
        <w:t xml:space="preserve"> ASSESSMENT PLAN</w:t>
      </w:r>
    </w:p>
    <w:p w:rsidR="00FF5BC2" w:rsidRPr="00FB4978" w:rsidRDefault="00807C68" w:rsidP="00FF5BC2">
      <w:pPr>
        <w:pStyle w:val="Subtitle"/>
        <w:jc w:val="left"/>
        <w:rPr>
          <w:rFonts w:ascii="Arial" w:hAnsi="Arial" w:cs="Arial"/>
        </w:rPr>
      </w:pPr>
      <w:r w:rsidRPr="00FB4978">
        <w:rPr>
          <w:rFonts w:ascii="Arial" w:hAnsi="Arial" w:cs="Arial"/>
          <w:sz w:val="20"/>
          <w:szCs w:val="20"/>
        </w:rPr>
        <w:t xml:space="preserve">Task Title: </w:t>
      </w:r>
      <w:r w:rsidR="00FF5BC2" w:rsidRPr="00FB4978">
        <w:rPr>
          <w:rFonts w:ascii="Arial" w:hAnsi="Arial" w:cs="Arial"/>
        </w:rPr>
        <w:t>Wiring a Real-World Circuit</w:t>
      </w:r>
    </w:p>
    <w:p w:rsidR="00807C68" w:rsidRPr="00FB4978" w:rsidRDefault="00807C68" w:rsidP="001407A2">
      <w:pPr>
        <w:rPr>
          <w:rFonts w:ascii="Arial" w:hAnsi="Arial" w:cs="Arial"/>
          <w:b/>
          <w:sz w:val="20"/>
          <w:szCs w:val="20"/>
        </w:rPr>
      </w:pPr>
    </w:p>
    <w:p w:rsidR="00807C68" w:rsidRPr="00FB4978" w:rsidRDefault="00807C68" w:rsidP="001407A2">
      <w:pPr>
        <w:rPr>
          <w:rFonts w:ascii="Arial" w:hAnsi="Arial" w:cs="Arial"/>
          <w:b/>
          <w:sz w:val="20"/>
          <w:szCs w:val="20"/>
        </w:rPr>
      </w:pPr>
    </w:p>
    <w:p w:rsidR="00D43B12" w:rsidRPr="00FB4978" w:rsidRDefault="00793053" w:rsidP="001407A2">
      <w:pPr>
        <w:rPr>
          <w:rFonts w:ascii="Arial" w:hAnsi="Arial" w:cs="Arial"/>
          <w:b/>
          <w:sz w:val="20"/>
          <w:szCs w:val="20"/>
        </w:rPr>
      </w:pPr>
      <w:r w:rsidRPr="00FB4978">
        <w:rPr>
          <w:rFonts w:ascii="Arial" w:hAnsi="Arial" w:cs="Arial"/>
          <w:b/>
          <w:sz w:val="20"/>
          <w:szCs w:val="20"/>
        </w:rPr>
        <w:t>Subject Area/C</w:t>
      </w:r>
      <w:r w:rsidR="00D43B12" w:rsidRPr="00FB4978">
        <w:rPr>
          <w:rFonts w:ascii="Arial" w:hAnsi="Arial" w:cs="Arial"/>
          <w:b/>
          <w:sz w:val="20"/>
          <w:szCs w:val="20"/>
        </w:rPr>
        <w:t>ourse:</w:t>
      </w:r>
      <w:r w:rsidR="008C09AB" w:rsidRPr="00FB4978">
        <w:rPr>
          <w:rFonts w:ascii="Arial" w:hAnsi="Arial" w:cs="Arial"/>
          <w:b/>
          <w:sz w:val="20"/>
          <w:szCs w:val="20"/>
        </w:rPr>
        <w:t xml:space="preserve"> </w:t>
      </w:r>
      <w:r w:rsidR="00FF5BC2" w:rsidRPr="00FB4978">
        <w:rPr>
          <w:rFonts w:ascii="Arial" w:hAnsi="Arial" w:cs="Arial"/>
          <w:b/>
          <w:sz w:val="20"/>
          <w:szCs w:val="20"/>
        </w:rPr>
        <w:t>Physical Science</w:t>
      </w:r>
    </w:p>
    <w:p w:rsidR="00D43B12" w:rsidRPr="00FB4978" w:rsidRDefault="00D43B12" w:rsidP="001407A2">
      <w:pPr>
        <w:rPr>
          <w:rFonts w:ascii="Arial" w:hAnsi="Arial" w:cs="Arial"/>
          <w:b/>
          <w:sz w:val="20"/>
          <w:szCs w:val="20"/>
        </w:rPr>
      </w:pPr>
    </w:p>
    <w:p w:rsidR="001407A2" w:rsidRPr="00FB4978" w:rsidRDefault="00793053" w:rsidP="001407A2">
      <w:pPr>
        <w:rPr>
          <w:rFonts w:ascii="Arial" w:hAnsi="Arial" w:cs="Arial"/>
          <w:sz w:val="20"/>
          <w:szCs w:val="20"/>
        </w:rPr>
      </w:pPr>
      <w:r w:rsidRPr="00FB4978">
        <w:rPr>
          <w:rFonts w:ascii="Arial" w:hAnsi="Arial" w:cs="Arial"/>
          <w:b/>
          <w:sz w:val="20"/>
          <w:szCs w:val="20"/>
        </w:rPr>
        <w:t>Grade L</w:t>
      </w:r>
      <w:r w:rsidR="001407A2" w:rsidRPr="00FB4978">
        <w:rPr>
          <w:rFonts w:ascii="Arial" w:hAnsi="Arial" w:cs="Arial"/>
          <w:b/>
          <w:sz w:val="20"/>
          <w:szCs w:val="20"/>
        </w:rPr>
        <w:t>evel:</w:t>
      </w:r>
      <w:r w:rsidR="001407A2" w:rsidRPr="00FB4978">
        <w:rPr>
          <w:rFonts w:ascii="Arial" w:hAnsi="Arial" w:cs="Arial"/>
          <w:sz w:val="20"/>
          <w:szCs w:val="20"/>
        </w:rPr>
        <w:t xml:space="preserve"> </w:t>
      </w:r>
      <w:r w:rsidR="00FF5BC2" w:rsidRPr="00FB4978">
        <w:rPr>
          <w:rFonts w:ascii="Arial" w:hAnsi="Arial" w:cs="Arial"/>
          <w:sz w:val="20"/>
          <w:szCs w:val="20"/>
        </w:rPr>
        <w:t>HS</w:t>
      </w:r>
    </w:p>
    <w:p w:rsidR="00D43B12" w:rsidRPr="00FB4978" w:rsidRDefault="00D43B12" w:rsidP="001407A2">
      <w:pPr>
        <w:rPr>
          <w:rFonts w:ascii="Arial" w:hAnsi="Arial" w:cs="Arial"/>
          <w:sz w:val="20"/>
          <w:szCs w:val="20"/>
        </w:rPr>
      </w:pPr>
    </w:p>
    <w:p w:rsidR="00D43B12" w:rsidRPr="00FB4978" w:rsidRDefault="00793053" w:rsidP="001407A2">
      <w:pPr>
        <w:rPr>
          <w:rFonts w:ascii="Arial" w:hAnsi="Arial" w:cs="Arial"/>
          <w:b/>
          <w:sz w:val="20"/>
          <w:szCs w:val="20"/>
        </w:rPr>
      </w:pPr>
      <w:r w:rsidRPr="00FB4978">
        <w:rPr>
          <w:rFonts w:ascii="Arial" w:hAnsi="Arial" w:cs="Arial"/>
          <w:b/>
          <w:sz w:val="20"/>
          <w:szCs w:val="20"/>
        </w:rPr>
        <w:t>Abstract/Summary:</w:t>
      </w:r>
      <w:r w:rsidR="00251F75" w:rsidRPr="00FB4978">
        <w:rPr>
          <w:rFonts w:ascii="Arial" w:hAnsi="Arial" w:cs="Arial"/>
          <w:b/>
          <w:sz w:val="20"/>
          <w:szCs w:val="20"/>
        </w:rPr>
        <w:t xml:space="preserve"> </w:t>
      </w:r>
      <w:r w:rsidR="00FF5BC2" w:rsidRPr="00FB4978">
        <w:rPr>
          <w:rFonts w:ascii="Arial" w:hAnsi="Arial" w:cs="Arial"/>
          <w:color w:val="000000"/>
          <w:sz w:val="21"/>
          <w:szCs w:val="21"/>
          <w:shd w:val="clear" w:color="auto" w:fill="FFFFFF"/>
        </w:rPr>
        <w:t>Students are tasked with designing a complex circuit that incorporates at least five different electrical devices. All devices must be run using a 15 volt DC power supply, but must operate at design voltages between 2 to 15 volts. This requires the use of resistors in the circuit.</w:t>
      </w:r>
    </w:p>
    <w:p w:rsidR="008718BD" w:rsidRPr="00FB4978" w:rsidRDefault="008718BD" w:rsidP="001407A2">
      <w:pPr>
        <w:rPr>
          <w:rFonts w:ascii="Arial" w:hAnsi="Arial" w:cs="Arial"/>
          <w:b/>
          <w:sz w:val="20"/>
          <w:szCs w:val="20"/>
        </w:rPr>
      </w:pPr>
    </w:p>
    <w:p w:rsidR="00E23B8E" w:rsidRPr="00FB4978" w:rsidRDefault="0099704A" w:rsidP="00E23B8E">
      <w:pPr>
        <w:tabs>
          <w:tab w:val="left" w:pos="0"/>
        </w:tabs>
        <w:rPr>
          <w:rFonts w:ascii="Arial" w:hAnsi="Arial" w:cs="Arial"/>
          <w:sz w:val="20"/>
          <w:szCs w:val="20"/>
        </w:rPr>
      </w:pPr>
      <w:r w:rsidRPr="00FB4978">
        <w:rPr>
          <w:rFonts w:ascii="Arial" w:hAnsi="Arial" w:cs="Arial"/>
          <w:b/>
          <w:sz w:val="20"/>
          <w:szCs w:val="20"/>
        </w:rPr>
        <w:t>Time Needed to Complete Task</w:t>
      </w:r>
      <w:r w:rsidR="00D43B12" w:rsidRPr="00FB4978">
        <w:rPr>
          <w:rFonts w:ascii="Arial" w:hAnsi="Arial" w:cs="Arial"/>
          <w:b/>
          <w:sz w:val="20"/>
          <w:szCs w:val="20"/>
        </w:rPr>
        <w:t>:</w:t>
      </w:r>
      <w:r w:rsidR="009A06D6" w:rsidRPr="00FB4978">
        <w:rPr>
          <w:rFonts w:ascii="Arial" w:hAnsi="Arial" w:cs="Arial"/>
          <w:b/>
          <w:sz w:val="20"/>
          <w:szCs w:val="20"/>
        </w:rPr>
        <w:t xml:space="preserve"> </w:t>
      </w:r>
      <w:r w:rsidR="00FF5BC2" w:rsidRPr="00FB4978">
        <w:rPr>
          <w:rFonts w:ascii="Arial" w:hAnsi="Arial" w:cs="Arial"/>
          <w:b/>
          <w:sz w:val="20"/>
          <w:szCs w:val="20"/>
        </w:rPr>
        <w:t>2 weeks</w:t>
      </w:r>
    </w:p>
    <w:p w:rsidR="00D43B12" w:rsidRPr="00FB4978" w:rsidRDefault="00D43B12" w:rsidP="00E23B8E">
      <w:pPr>
        <w:rPr>
          <w:rFonts w:ascii="Arial" w:hAnsi="Arial" w:cs="Arial"/>
          <w:b/>
          <w:sz w:val="20"/>
          <w:szCs w:val="20"/>
        </w:rPr>
      </w:pPr>
    </w:p>
    <w:p w:rsidR="004905D9" w:rsidRPr="00FB4978" w:rsidRDefault="00D43B12" w:rsidP="001407A2">
      <w:pPr>
        <w:rPr>
          <w:rFonts w:ascii="Arial" w:hAnsi="Arial" w:cs="Arial"/>
          <w:sz w:val="20"/>
          <w:szCs w:val="20"/>
        </w:rPr>
      </w:pPr>
      <w:r w:rsidRPr="00FB4978">
        <w:rPr>
          <w:rFonts w:ascii="Arial" w:hAnsi="Arial" w:cs="Arial"/>
          <w:b/>
          <w:sz w:val="20"/>
          <w:szCs w:val="20"/>
        </w:rPr>
        <w:t>Original Author:</w:t>
      </w:r>
      <w:r w:rsidRPr="00FB4978">
        <w:rPr>
          <w:rFonts w:ascii="Arial" w:hAnsi="Arial" w:cs="Arial"/>
          <w:sz w:val="20"/>
          <w:szCs w:val="20"/>
        </w:rPr>
        <w:t xml:space="preserve"> </w:t>
      </w:r>
      <w:r w:rsidR="00FF5BC2" w:rsidRPr="00FB4978">
        <w:rPr>
          <w:rFonts w:ascii="Arial" w:hAnsi="Arial" w:cs="Arial"/>
          <w:color w:val="000000"/>
          <w:sz w:val="21"/>
          <w:szCs w:val="21"/>
          <w:shd w:val="clear" w:color="auto" w:fill="FFFFFF"/>
        </w:rPr>
        <w:t xml:space="preserve">Robert </w:t>
      </w:r>
      <w:proofErr w:type="spellStart"/>
      <w:r w:rsidR="00FF5BC2" w:rsidRPr="00FB4978">
        <w:rPr>
          <w:rFonts w:ascii="Arial" w:hAnsi="Arial" w:cs="Arial"/>
          <w:color w:val="000000"/>
          <w:sz w:val="21"/>
          <w:szCs w:val="21"/>
          <w:shd w:val="clear" w:color="auto" w:fill="FFFFFF"/>
        </w:rPr>
        <w:t>Rotier</w:t>
      </w:r>
      <w:proofErr w:type="spellEnd"/>
      <w:r w:rsidR="00FF5BC2" w:rsidRPr="00FB4978">
        <w:rPr>
          <w:rFonts w:ascii="Arial" w:hAnsi="Arial" w:cs="Arial"/>
          <w:color w:val="000000"/>
          <w:sz w:val="21"/>
          <w:szCs w:val="21"/>
          <w:shd w:val="clear" w:color="auto" w:fill="FFFFFF"/>
        </w:rPr>
        <w:t xml:space="preserve"> and Nathan Carle</w:t>
      </w:r>
    </w:p>
    <w:p w:rsidR="001B465F" w:rsidRPr="00FB4978" w:rsidRDefault="001B465F" w:rsidP="001B465F">
      <w:pPr>
        <w:spacing w:after="120"/>
        <w:rPr>
          <w:rFonts w:ascii="Arial" w:hAnsi="Arial" w:cs="Arial"/>
          <w:sz w:val="20"/>
          <w:szCs w:val="20"/>
        </w:rPr>
      </w:pPr>
    </w:p>
    <w:tbl>
      <w:tblPr>
        <w:tblStyle w:val="TableGrid"/>
        <w:tblW w:w="0" w:type="auto"/>
        <w:shd w:val="clear" w:color="auto" w:fill="DBE5F1" w:themeFill="accent1" w:themeFillTint="33"/>
        <w:tblLook w:val="04A0" w:firstRow="1" w:lastRow="0" w:firstColumn="1" w:lastColumn="0" w:noHBand="0" w:noVBand="1"/>
      </w:tblPr>
      <w:tblGrid>
        <w:gridCol w:w="4428"/>
        <w:gridCol w:w="4428"/>
      </w:tblGrid>
      <w:tr w:rsidR="00806F23" w:rsidRPr="00FB4978" w:rsidTr="00C27970">
        <w:tc>
          <w:tcPr>
            <w:tcW w:w="8856" w:type="dxa"/>
            <w:gridSpan w:val="2"/>
            <w:shd w:val="clear" w:color="auto" w:fill="FBD4B4" w:themeFill="accent6" w:themeFillTint="66"/>
          </w:tcPr>
          <w:p w:rsidR="00806F23" w:rsidRPr="00FB4978" w:rsidRDefault="00806F23" w:rsidP="00806F23">
            <w:pPr>
              <w:spacing w:before="120" w:after="120"/>
              <w:rPr>
                <w:rFonts w:ascii="Arial" w:hAnsi="Arial" w:cs="Arial"/>
                <w:b/>
              </w:rPr>
            </w:pPr>
            <w:r w:rsidRPr="00FB4978">
              <w:rPr>
                <w:rFonts w:ascii="Arial" w:hAnsi="Arial" w:cs="Arial"/>
                <w:b/>
              </w:rPr>
              <w:t>ALIGN</w:t>
            </w:r>
            <w:r w:rsidR="00DA01CA" w:rsidRPr="00FB4978">
              <w:rPr>
                <w:rFonts w:ascii="Arial" w:hAnsi="Arial" w:cs="Arial"/>
                <w:b/>
              </w:rPr>
              <w:t>: Instructional Goals</w:t>
            </w:r>
          </w:p>
          <w:p w:rsidR="00DA01CA" w:rsidRPr="00FB4978" w:rsidRDefault="00DA01CA" w:rsidP="00DA01CA">
            <w:pPr>
              <w:spacing w:before="120" w:after="120"/>
              <w:rPr>
                <w:rFonts w:ascii="Arial" w:hAnsi="Arial" w:cs="Arial"/>
                <w:i/>
                <w:sz w:val="20"/>
                <w:szCs w:val="20"/>
              </w:rPr>
            </w:pPr>
            <w:r w:rsidRPr="00FB4978">
              <w:rPr>
                <w:rFonts w:ascii="Arial" w:hAnsi="Arial" w:cs="Arial"/>
                <w:i/>
                <w:sz w:val="20"/>
                <w:szCs w:val="20"/>
              </w:rPr>
              <w:t xml:space="preserve">Please select competencies, work study practices, skills, and content that you will assess with this Performance Assessment Task. </w:t>
            </w:r>
          </w:p>
        </w:tc>
      </w:tr>
      <w:tr w:rsidR="00806F23" w:rsidRPr="00FB4978" w:rsidTr="006F36F5">
        <w:trPr>
          <w:trHeight w:val="2123"/>
        </w:trPr>
        <w:tc>
          <w:tcPr>
            <w:tcW w:w="8856" w:type="dxa"/>
            <w:gridSpan w:val="2"/>
            <w:tcBorders>
              <w:bottom w:val="single" w:sz="4" w:space="0" w:color="auto"/>
            </w:tcBorders>
            <w:shd w:val="clear" w:color="auto" w:fill="DBE5F1" w:themeFill="accent1" w:themeFillTint="33"/>
          </w:tcPr>
          <w:p w:rsidR="00DA01CA" w:rsidRPr="00FB4978" w:rsidRDefault="00E90CD1" w:rsidP="007B4254">
            <w:pPr>
              <w:spacing w:before="240"/>
              <w:rPr>
                <w:rFonts w:ascii="Arial" w:hAnsi="Arial" w:cs="Arial"/>
                <w:b/>
              </w:rPr>
            </w:pPr>
            <w:r w:rsidRPr="00FB4978">
              <w:rPr>
                <w:rFonts w:ascii="Arial" w:hAnsi="Arial" w:cs="Arial"/>
                <w:b/>
              </w:rPr>
              <w:t>N</w:t>
            </w:r>
            <w:r w:rsidR="00793053" w:rsidRPr="00FB4978">
              <w:rPr>
                <w:rFonts w:ascii="Arial" w:hAnsi="Arial" w:cs="Arial"/>
                <w:b/>
              </w:rPr>
              <w:t xml:space="preserve">ew </w:t>
            </w:r>
            <w:r w:rsidRPr="00FB4978">
              <w:rPr>
                <w:rFonts w:ascii="Arial" w:hAnsi="Arial" w:cs="Arial"/>
                <w:b/>
              </w:rPr>
              <w:t>H</w:t>
            </w:r>
            <w:r w:rsidR="00793053" w:rsidRPr="00FB4978">
              <w:rPr>
                <w:rFonts w:ascii="Arial" w:hAnsi="Arial" w:cs="Arial"/>
                <w:b/>
              </w:rPr>
              <w:t>ampshire</w:t>
            </w:r>
            <w:r w:rsidRPr="00FB4978">
              <w:rPr>
                <w:rFonts w:ascii="Arial" w:hAnsi="Arial" w:cs="Arial"/>
                <w:b/>
              </w:rPr>
              <w:t xml:space="preserve"> </w:t>
            </w:r>
            <w:r w:rsidR="007B4254" w:rsidRPr="00FB4978">
              <w:rPr>
                <w:rFonts w:ascii="Arial" w:hAnsi="Arial" w:cs="Arial"/>
                <w:b/>
              </w:rPr>
              <w:t>Competencies</w:t>
            </w:r>
            <w:r w:rsidRPr="00FB4978">
              <w:rPr>
                <w:rFonts w:ascii="Arial" w:hAnsi="Arial" w:cs="Arial"/>
                <w:b/>
              </w:rPr>
              <w:t xml:space="preserve"> </w:t>
            </w:r>
          </w:p>
          <w:p w:rsidR="00806F23" w:rsidRPr="00FB4978" w:rsidRDefault="00DA01CA" w:rsidP="007B4254">
            <w:pPr>
              <w:spacing w:before="240"/>
              <w:rPr>
                <w:rFonts w:ascii="Arial" w:hAnsi="Arial" w:cs="Arial"/>
                <w:sz w:val="22"/>
                <w:szCs w:val="22"/>
              </w:rPr>
            </w:pPr>
            <w:r w:rsidRPr="00FB4978">
              <w:rPr>
                <w:rFonts w:ascii="Arial" w:hAnsi="Arial" w:cs="Arial"/>
                <w:sz w:val="22"/>
                <w:szCs w:val="22"/>
              </w:rPr>
              <w:t>P</w:t>
            </w:r>
            <w:r w:rsidR="00E90CD1" w:rsidRPr="00FB4978">
              <w:rPr>
                <w:rFonts w:ascii="Arial" w:hAnsi="Arial" w:cs="Arial"/>
                <w:sz w:val="22"/>
                <w:szCs w:val="22"/>
              </w:rPr>
              <w:t>lease write out the entire competency</w:t>
            </w:r>
            <w:r w:rsidRPr="00FB4978">
              <w:rPr>
                <w:rFonts w:ascii="Arial" w:hAnsi="Arial" w:cs="Arial"/>
                <w:sz w:val="22"/>
                <w:szCs w:val="22"/>
              </w:rPr>
              <w:t xml:space="preserve">. We recommend no more than 2-3 competencies. We are looking to assess every aspect of the competency chosen. </w:t>
            </w:r>
          </w:p>
          <w:p w:rsidR="001407A2" w:rsidRPr="00FB4978" w:rsidRDefault="001407A2" w:rsidP="001407A2">
            <w:pPr>
              <w:pStyle w:val="ListParagraph"/>
              <w:numPr>
                <w:ilvl w:val="0"/>
                <w:numId w:val="2"/>
              </w:numPr>
              <w:spacing w:before="240"/>
              <w:rPr>
                <w:rFonts w:ascii="Arial" w:hAnsi="Arial" w:cs="Arial"/>
                <w:b/>
                <w:sz w:val="22"/>
                <w:szCs w:val="22"/>
              </w:rPr>
            </w:pPr>
            <w:r w:rsidRPr="00FB4978">
              <w:rPr>
                <w:rFonts w:ascii="Arial" w:hAnsi="Arial" w:cs="Arial"/>
                <w:b/>
                <w:sz w:val="22"/>
                <w:szCs w:val="22"/>
              </w:rPr>
              <w:t>Math competencies</w:t>
            </w:r>
          </w:p>
          <w:p w:rsidR="001407A2" w:rsidRPr="00FB4978" w:rsidRDefault="001407A2" w:rsidP="001407A2">
            <w:pPr>
              <w:pStyle w:val="ListParagraph"/>
              <w:numPr>
                <w:ilvl w:val="0"/>
                <w:numId w:val="2"/>
              </w:numPr>
              <w:spacing w:before="240"/>
              <w:rPr>
                <w:rFonts w:ascii="Arial" w:hAnsi="Arial" w:cs="Arial"/>
                <w:b/>
                <w:sz w:val="22"/>
                <w:szCs w:val="22"/>
              </w:rPr>
            </w:pPr>
            <w:r w:rsidRPr="00FB4978">
              <w:rPr>
                <w:rFonts w:ascii="Arial" w:hAnsi="Arial" w:cs="Arial"/>
                <w:b/>
                <w:sz w:val="22"/>
                <w:szCs w:val="22"/>
              </w:rPr>
              <w:t>Science competencies</w:t>
            </w:r>
          </w:p>
          <w:p w:rsidR="001407A2" w:rsidRPr="00FB4978" w:rsidRDefault="001407A2" w:rsidP="001407A2">
            <w:pPr>
              <w:pStyle w:val="ListParagraph"/>
              <w:numPr>
                <w:ilvl w:val="0"/>
                <w:numId w:val="2"/>
              </w:numPr>
              <w:spacing w:before="240"/>
              <w:rPr>
                <w:rFonts w:ascii="Arial" w:hAnsi="Arial" w:cs="Arial"/>
                <w:b/>
                <w:sz w:val="20"/>
                <w:szCs w:val="20"/>
              </w:rPr>
            </w:pPr>
            <w:r w:rsidRPr="00FB4978">
              <w:rPr>
                <w:rFonts w:ascii="Arial" w:hAnsi="Arial" w:cs="Arial"/>
                <w:b/>
                <w:sz w:val="22"/>
                <w:szCs w:val="22"/>
              </w:rPr>
              <w:t>ELA competencies</w:t>
            </w:r>
          </w:p>
          <w:p w:rsidR="00793053" w:rsidRPr="00FB4978" w:rsidRDefault="00793053" w:rsidP="00793053">
            <w:pPr>
              <w:pStyle w:val="ListParagraph"/>
              <w:spacing w:before="240"/>
              <w:rPr>
                <w:rFonts w:ascii="Arial" w:hAnsi="Arial" w:cs="Arial"/>
                <w:sz w:val="20"/>
                <w:szCs w:val="20"/>
              </w:rPr>
            </w:pPr>
          </w:p>
        </w:tc>
      </w:tr>
      <w:tr w:rsidR="001407A2" w:rsidRPr="00FB4978" w:rsidTr="00014739">
        <w:trPr>
          <w:trHeight w:val="2465"/>
        </w:trPr>
        <w:tc>
          <w:tcPr>
            <w:tcW w:w="8856" w:type="dxa"/>
            <w:gridSpan w:val="2"/>
            <w:shd w:val="clear" w:color="auto" w:fill="auto"/>
          </w:tcPr>
          <w:p w:rsidR="00FF5BC2" w:rsidRPr="00FB4978" w:rsidRDefault="00FF5BC2" w:rsidP="00FF5BC2">
            <w:pPr>
              <w:numPr>
                <w:ilvl w:val="0"/>
                <w:numId w:val="20"/>
              </w:numPr>
              <w:shd w:val="clear" w:color="auto" w:fill="FFFFFF"/>
              <w:spacing w:before="100" w:beforeAutospacing="1" w:after="100" w:afterAutospacing="1" w:line="300" w:lineRule="atLeast"/>
              <w:ind w:left="0"/>
              <w:rPr>
                <w:rFonts w:ascii="Arial" w:eastAsia="Times New Roman" w:hAnsi="Arial" w:cs="Arial"/>
                <w:color w:val="000000"/>
                <w:sz w:val="18"/>
                <w:szCs w:val="18"/>
              </w:rPr>
            </w:pPr>
            <w:r w:rsidRPr="00FB4978">
              <w:rPr>
                <w:rFonts w:ascii="Arial" w:eastAsia="Times New Roman" w:hAnsi="Arial" w:cs="Arial"/>
                <w:color w:val="000000"/>
                <w:sz w:val="18"/>
                <w:szCs w:val="18"/>
              </w:rPr>
              <w:t>Science 4. Analyze, investigate, or design models that incorporate inputs, outputs, interactions, and behaviors of a natural or human designed system and use data to evaluate the accuracy of models.</w:t>
            </w:r>
          </w:p>
          <w:p w:rsidR="00FF5BC2" w:rsidRPr="00FB4978" w:rsidRDefault="00FF5BC2" w:rsidP="00FF5BC2">
            <w:pPr>
              <w:numPr>
                <w:ilvl w:val="0"/>
                <w:numId w:val="20"/>
              </w:numPr>
              <w:shd w:val="clear" w:color="auto" w:fill="FFFFFF"/>
              <w:spacing w:before="100" w:beforeAutospacing="1" w:after="100" w:afterAutospacing="1" w:line="300" w:lineRule="atLeast"/>
              <w:ind w:left="0"/>
              <w:rPr>
                <w:rFonts w:ascii="Arial" w:eastAsia="Times New Roman" w:hAnsi="Arial" w:cs="Arial"/>
                <w:color w:val="000000"/>
                <w:sz w:val="18"/>
                <w:szCs w:val="18"/>
              </w:rPr>
            </w:pPr>
            <w:r w:rsidRPr="00FB4978">
              <w:rPr>
                <w:rFonts w:ascii="Arial" w:eastAsia="Times New Roman" w:hAnsi="Arial" w:cs="Arial"/>
                <w:color w:val="000000"/>
                <w:sz w:val="18"/>
                <w:szCs w:val="18"/>
              </w:rPr>
              <w:t>Science 5.  Analyze evidence from a variety of sources (investigations, models) to predict, connect and/or evaluate the cycling of matter and flow of energy within, between or among increasingly complex systems.</w:t>
            </w:r>
          </w:p>
          <w:p w:rsidR="00FF5BC2" w:rsidRPr="00FB4978" w:rsidRDefault="00FF5BC2" w:rsidP="00FF5BC2">
            <w:pPr>
              <w:numPr>
                <w:ilvl w:val="0"/>
                <w:numId w:val="20"/>
              </w:numPr>
              <w:shd w:val="clear" w:color="auto" w:fill="FFFFFF"/>
              <w:spacing w:before="100" w:beforeAutospacing="1" w:after="100" w:afterAutospacing="1" w:line="300" w:lineRule="atLeast"/>
              <w:ind w:left="0"/>
              <w:rPr>
                <w:rFonts w:ascii="Arial" w:eastAsia="Times New Roman" w:hAnsi="Arial" w:cs="Arial"/>
                <w:color w:val="000000"/>
                <w:sz w:val="18"/>
                <w:szCs w:val="18"/>
              </w:rPr>
            </w:pPr>
            <w:r w:rsidRPr="00FB4978">
              <w:rPr>
                <w:rFonts w:ascii="Arial" w:eastAsia="Times New Roman" w:hAnsi="Arial" w:cs="Arial"/>
                <w:color w:val="000000"/>
                <w:sz w:val="18"/>
                <w:szCs w:val="18"/>
              </w:rPr>
              <w:t>Science 6. Explain or evaluate the relationships among structure and functions of natural and human designed objects and systems using evidence to support claims.</w:t>
            </w:r>
          </w:p>
          <w:p w:rsidR="00FF5BC2" w:rsidRPr="00FB4978" w:rsidRDefault="00FF5BC2" w:rsidP="00FF5BC2">
            <w:pPr>
              <w:numPr>
                <w:ilvl w:val="0"/>
                <w:numId w:val="20"/>
              </w:numPr>
              <w:shd w:val="clear" w:color="auto" w:fill="FFFFFF"/>
              <w:spacing w:before="100" w:beforeAutospacing="1" w:after="100" w:afterAutospacing="1" w:line="300" w:lineRule="atLeast"/>
              <w:ind w:left="0"/>
              <w:rPr>
                <w:rFonts w:ascii="Arial" w:eastAsia="Times New Roman" w:hAnsi="Arial" w:cs="Arial"/>
                <w:color w:val="000000"/>
                <w:sz w:val="18"/>
                <w:szCs w:val="18"/>
              </w:rPr>
            </w:pPr>
            <w:r w:rsidRPr="00FB4978">
              <w:rPr>
                <w:rFonts w:ascii="Arial" w:eastAsia="Times New Roman" w:hAnsi="Arial" w:cs="Arial"/>
                <w:color w:val="000000"/>
                <w:sz w:val="18"/>
                <w:szCs w:val="18"/>
              </w:rPr>
              <w:t>Science 8. Generate testable questions or define problems, plan and conduct investigations, analyze and interpret data, construct explanations, and effectively communicate conclusions.</w:t>
            </w:r>
          </w:p>
          <w:p w:rsidR="001407A2" w:rsidRPr="00FB4978" w:rsidRDefault="001407A2" w:rsidP="008718BD">
            <w:pPr>
              <w:pStyle w:val="Default"/>
              <w:ind w:left="720"/>
              <w:rPr>
                <w:rFonts w:ascii="Arial" w:hAnsi="Arial" w:cs="Arial"/>
                <w:sz w:val="22"/>
                <w:szCs w:val="22"/>
              </w:rPr>
            </w:pPr>
          </w:p>
        </w:tc>
      </w:tr>
      <w:tr w:rsidR="00E90CD1" w:rsidRPr="00FB4978" w:rsidTr="00780C14">
        <w:trPr>
          <w:trHeight w:val="1916"/>
        </w:trPr>
        <w:tc>
          <w:tcPr>
            <w:tcW w:w="8856" w:type="dxa"/>
            <w:gridSpan w:val="2"/>
            <w:tcBorders>
              <w:bottom w:val="single" w:sz="4" w:space="0" w:color="auto"/>
            </w:tcBorders>
            <w:shd w:val="clear" w:color="auto" w:fill="DBE5F1" w:themeFill="accent1" w:themeFillTint="33"/>
          </w:tcPr>
          <w:p w:rsidR="00D55C08" w:rsidRPr="00FB4978" w:rsidRDefault="00E90CD1" w:rsidP="00E90CD1">
            <w:pPr>
              <w:spacing w:before="240"/>
              <w:rPr>
                <w:rFonts w:ascii="Arial" w:hAnsi="Arial" w:cs="Arial"/>
                <w:b/>
              </w:rPr>
            </w:pPr>
            <w:r w:rsidRPr="00FB4978">
              <w:rPr>
                <w:rFonts w:ascii="Arial" w:hAnsi="Arial" w:cs="Arial"/>
                <w:b/>
              </w:rPr>
              <w:lastRenderedPageBreak/>
              <w:t>N</w:t>
            </w:r>
            <w:r w:rsidR="00793053" w:rsidRPr="00FB4978">
              <w:rPr>
                <w:rFonts w:ascii="Arial" w:hAnsi="Arial" w:cs="Arial"/>
                <w:b/>
              </w:rPr>
              <w:t xml:space="preserve">ew </w:t>
            </w:r>
            <w:r w:rsidRPr="00FB4978">
              <w:rPr>
                <w:rFonts w:ascii="Arial" w:hAnsi="Arial" w:cs="Arial"/>
                <w:b/>
              </w:rPr>
              <w:t>H</w:t>
            </w:r>
            <w:r w:rsidR="00793053" w:rsidRPr="00FB4978">
              <w:rPr>
                <w:rFonts w:ascii="Arial" w:hAnsi="Arial" w:cs="Arial"/>
                <w:b/>
              </w:rPr>
              <w:t>ampshire</w:t>
            </w:r>
            <w:r w:rsidRPr="00FB4978">
              <w:rPr>
                <w:rFonts w:ascii="Arial" w:hAnsi="Arial" w:cs="Arial"/>
                <w:b/>
              </w:rPr>
              <w:t xml:space="preserve"> Work Study Practices </w:t>
            </w:r>
          </w:p>
          <w:p w:rsidR="00E90CD1" w:rsidRPr="00FB4978" w:rsidRDefault="00DA01CA" w:rsidP="00E90CD1">
            <w:pPr>
              <w:spacing w:before="240"/>
              <w:rPr>
                <w:rFonts w:ascii="Arial" w:hAnsi="Arial" w:cs="Arial"/>
                <w:sz w:val="22"/>
                <w:szCs w:val="22"/>
              </w:rPr>
            </w:pPr>
            <w:r w:rsidRPr="00FB4978">
              <w:rPr>
                <w:rFonts w:ascii="Arial" w:hAnsi="Arial" w:cs="Arial"/>
                <w:sz w:val="22"/>
                <w:szCs w:val="22"/>
              </w:rPr>
              <w:t>P</w:t>
            </w:r>
            <w:r w:rsidR="00E90CD1" w:rsidRPr="00FB4978">
              <w:rPr>
                <w:rFonts w:ascii="Arial" w:hAnsi="Arial" w:cs="Arial"/>
                <w:sz w:val="22"/>
                <w:szCs w:val="22"/>
              </w:rPr>
              <w:t>lease write out the entire work study practice</w:t>
            </w:r>
            <w:r w:rsidRPr="00FB4978">
              <w:rPr>
                <w:rFonts w:ascii="Arial" w:hAnsi="Arial" w:cs="Arial"/>
                <w:sz w:val="22"/>
                <w:szCs w:val="22"/>
              </w:rPr>
              <w:t xml:space="preserve">. We recommend no more than 1-2 work study practices. </w:t>
            </w:r>
          </w:p>
          <w:p w:rsidR="00DA01CA" w:rsidRPr="00FB4978" w:rsidRDefault="00DA01CA" w:rsidP="00DA01CA">
            <w:pPr>
              <w:pStyle w:val="ListParagraph"/>
              <w:numPr>
                <w:ilvl w:val="0"/>
                <w:numId w:val="3"/>
              </w:numPr>
              <w:spacing w:before="240"/>
              <w:rPr>
                <w:rFonts w:ascii="Arial" w:hAnsi="Arial" w:cs="Arial"/>
                <w:b/>
                <w:sz w:val="20"/>
                <w:szCs w:val="20"/>
              </w:rPr>
            </w:pPr>
            <w:r w:rsidRPr="00FB4978">
              <w:rPr>
                <w:rFonts w:ascii="Arial" w:hAnsi="Arial" w:cs="Arial"/>
                <w:b/>
                <w:sz w:val="22"/>
                <w:szCs w:val="22"/>
              </w:rPr>
              <w:t>Work study practices</w:t>
            </w:r>
          </w:p>
        </w:tc>
      </w:tr>
      <w:tr w:rsidR="00DA01CA" w:rsidRPr="00FB4978" w:rsidTr="00014739">
        <w:trPr>
          <w:trHeight w:val="1007"/>
        </w:trPr>
        <w:tc>
          <w:tcPr>
            <w:tcW w:w="8856" w:type="dxa"/>
            <w:gridSpan w:val="2"/>
            <w:shd w:val="clear" w:color="auto" w:fill="auto"/>
          </w:tcPr>
          <w:p w:rsidR="00FF5BC2" w:rsidRPr="00FB4978" w:rsidRDefault="00FF5BC2" w:rsidP="00FF5BC2">
            <w:pPr>
              <w:shd w:val="clear" w:color="auto" w:fill="FFFFFF"/>
              <w:spacing w:line="216" w:lineRule="atLeast"/>
              <w:rPr>
                <w:rFonts w:ascii="Arial" w:eastAsia="Times New Roman" w:hAnsi="Arial" w:cs="Arial"/>
                <w:color w:val="666666"/>
                <w:sz w:val="22"/>
                <w:szCs w:val="22"/>
              </w:rPr>
            </w:pPr>
            <w:r w:rsidRPr="00FB4978">
              <w:rPr>
                <w:rFonts w:ascii="Arial" w:eastAsia="Times New Roman" w:hAnsi="Arial" w:cs="Arial"/>
                <w:color w:val="666666"/>
                <w:sz w:val="22"/>
                <w:szCs w:val="22"/>
              </w:rPr>
              <w:t xml:space="preserve">Collaboration </w:t>
            </w:r>
          </w:p>
          <w:p w:rsidR="0055209E" w:rsidRPr="00FB4978" w:rsidRDefault="00FF5BC2" w:rsidP="00FF5BC2">
            <w:pPr>
              <w:shd w:val="clear" w:color="auto" w:fill="FFFFFF"/>
              <w:spacing w:line="216" w:lineRule="atLeast"/>
              <w:rPr>
                <w:rFonts w:ascii="Arial" w:eastAsia="Times New Roman" w:hAnsi="Arial" w:cs="Arial"/>
                <w:color w:val="666666"/>
                <w:sz w:val="22"/>
                <w:szCs w:val="22"/>
              </w:rPr>
            </w:pPr>
            <w:r w:rsidRPr="00FB4978">
              <w:rPr>
                <w:rFonts w:ascii="Arial" w:eastAsia="Times New Roman" w:hAnsi="Arial" w:cs="Arial"/>
                <w:color w:val="666666"/>
                <w:sz w:val="22"/>
                <w:szCs w:val="22"/>
              </w:rPr>
              <w:t xml:space="preserve">I can work in diverse groups to achieve a common goal.  </w:t>
            </w:r>
            <w:r w:rsidRPr="00FB4978">
              <w:rPr>
                <w:rFonts w:ascii="Arial" w:eastAsia="Times New Roman" w:hAnsi="Arial" w:cs="Arial"/>
                <w:color w:val="666666"/>
                <w:sz w:val="22"/>
                <w:szCs w:val="22"/>
              </w:rPr>
              <w:br/>
            </w:r>
          </w:p>
          <w:p w:rsidR="00D91EA6" w:rsidRPr="00FB4978" w:rsidRDefault="00FF5BC2" w:rsidP="00FF5BC2">
            <w:pPr>
              <w:shd w:val="clear" w:color="auto" w:fill="FFFFFF"/>
              <w:spacing w:line="216" w:lineRule="atLeast"/>
              <w:rPr>
                <w:rFonts w:ascii="Arial" w:eastAsia="Times New Roman" w:hAnsi="Arial" w:cs="Arial"/>
                <w:color w:val="666666"/>
                <w:sz w:val="22"/>
                <w:szCs w:val="22"/>
              </w:rPr>
            </w:pPr>
            <w:r w:rsidRPr="00FB4978">
              <w:rPr>
                <w:rFonts w:ascii="Arial" w:eastAsia="Times New Roman" w:hAnsi="Arial" w:cs="Arial"/>
                <w:color w:val="666666"/>
                <w:sz w:val="22"/>
                <w:szCs w:val="22"/>
              </w:rPr>
              <w:t xml:space="preserve">Graduating seniors will be able to demonstrate that they can: </w:t>
            </w:r>
          </w:p>
          <w:p w:rsidR="00D91EA6" w:rsidRPr="00FB4978" w:rsidRDefault="00FF5BC2" w:rsidP="00FF5BC2">
            <w:pPr>
              <w:shd w:val="clear" w:color="auto" w:fill="FFFFFF"/>
              <w:spacing w:line="216" w:lineRule="atLeast"/>
              <w:rPr>
                <w:rFonts w:ascii="Arial" w:eastAsia="Times New Roman" w:hAnsi="Arial" w:cs="Arial"/>
                <w:color w:val="666666"/>
                <w:sz w:val="22"/>
                <w:szCs w:val="22"/>
              </w:rPr>
            </w:pPr>
            <w:r w:rsidRPr="00FB4978">
              <w:rPr>
                <w:rFonts w:ascii="Arial" w:eastAsia="Times New Roman" w:hAnsi="Arial" w:cs="Arial"/>
                <w:color w:val="666666"/>
                <w:sz w:val="22"/>
                <w:szCs w:val="22"/>
              </w:rPr>
              <w:t xml:space="preserve">•Contribute respectfully </w:t>
            </w:r>
          </w:p>
          <w:p w:rsidR="00D91EA6" w:rsidRPr="00FB4978" w:rsidRDefault="00FF5BC2" w:rsidP="00FF5BC2">
            <w:pPr>
              <w:shd w:val="clear" w:color="auto" w:fill="FFFFFF"/>
              <w:spacing w:line="216" w:lineRule="atLeast"/>
              <w:rPr>
                <w:rFonts w:ascii="Arial" w:eastAsia="Times New Roman" w:hAnsi="Arial" w:cs="Arial"/>
                <w:color w:val="666666"/>
                <w:sz w:val="22"/>
                <w:szCs w:val="22"/>
              </w:rPr>
            </w:pPr>
            <w:r w:rsidRPr="00FB4978">
              <w:rPr>
                <w:rFonts w:ascii="Arial" w:eastAsia="Times New Roman" w:hAnsi="Arial" w:cs="Arial"/>
                <w:color w:val="666666"/>
                <w:sz w:val="22"/>
                <w:szCs w:val="22"/>
              </w:rPr>
              <w:t xml:space="preserve">•Listen and share resources and ideas </w:t>
            </w:r>
          </w:p>
          <w:p w:rsidR="00D91EA6" w:rsidRPr="00FB4978" w:rsidRDefault="00FF5BC2" w:rsidP="00FF5BC2">
            <w:pPr>
              <w:shd w:val="clear" w:color="auto" w:fill="FFFFFF"/>
              <w:spacing w:line="216" w:lineRule="atLeast"/>
              <w:rPr>
                <w:rFonts w:ascii="Arial" w:eastAsia="Times New Roman" w:hAnsi="Arial" w:cs="Arial"/>
                <w:color w:val="666666"/>
                <w:sz w:val="22"/>
                <w:szCs w:val="22"/>
              </w:rPr>
            </w:pPr>
            <w:r w:rsidRPr="00FB4978">
              <w:rPr>
                <w:rFonts w:ascii="Arial" w:eastAsia="Times New Roman" w:hAnsi="Arial" w:cs="Arial"/>
                <w:color w:val="666666"/>
                <w:sz w:val="22"/>
                <w:szCs w:val="22"/>
              </w:rPr>
              <w:t xml:space="preserve">•Accept and fulfill roles for the purpose of completing a complex task </w:t>
            </w:r>
          </w:p>
          <w:p w:rsidR="00FF5BC2" w:rsidRPr="00FB4978" w:rsidRDefault="00FF5BC2" w:rsidP="00FF5BC2">
            <w:pPr>
              <w:shd w:val="clear" w:color="auto" w:fill="FFFFFF"/>
              <w:spacing w:line="216" w:lineRule="atLeast"/>
              <w:rPr>
                <w:rFonts w:ascii="Arial" w:eastAsia="Times New Roman" w:hAnsi="Arial" w:cs="Arial"/>
                <w:color w:val="666666"/>
                <w:sz w:val="22"/>
                <w:szCs w:val="22"/>
              </w:rPr>
            </w:pPr>
            <w:r w:rsidRPr="00FB4978">
              <w:rPr>
                <w:rFonts w:ascii="Arial" w:eastAsia="Times New Roman" w:hAnsi="Arial" w:cs="Arial"/>
                <w:color w:val="666666"/>
                <w:sz w:val="22"/>
                <w:szCs w:val="22"/>
              </w:rPr>
              <w:t>•Exercise flexibility and willingness to compromise</w:t>
            </w:r>
          </w:p>
          <w:p w:rsidR="00DA01CA" w:rsidRPr="00FB4978" w:rsidRDefault="00DA01CA" w:rsidP="00FF5BC2">
            <w:pPr>
              <w:spacing w:before="240"/>
              <w:rPr>
                <w:rFonts w:ascii="Arial" w:hAnsi="Arial" w:cs="Arial"/>
                <w:b/>
                <w:sz w:val="20"/>
                <w:szCs w:val="20"/>
              </w:rPr>
            </w:pPr>
          </w:p>
        </w:tc>
      </w:tr>
      <w:tr w:rsidR="00806F23" w:rsidRPr="00FB4978" w:rsidTr="00A73A4A">
        <w:trPr>
          <w:trHeight w:val="1367"/>
        </w:trPr>
        <w:tc>
          <w:tcPr>
            <w:tcW w:w="8856" w:type="dxa"/>
            <w:gridSpan w:val="2"/>
            <w:tcBorders>
              <w:bottom w:val="single" w:sz="4" w:space="0" w:color="auto"/>
            </w:tcBorders>
            <w:shd w:val="clear" w:color="auto" w:fill="DBE5F1" w:themeFill="accent1" w:themeFillTint="33"/>
          </w:tcPr>
          <w:p w:rsidR="00D55C08" w:rsidRPr="00FB4978" w:rsidRDefault="00E90CD1" w:rsidP="00806F23">
            <w:pPr>
              <w:spacing w:before="240"/>
              <w:rPr>
                <w:rFonts w:ascii="Arial" w:hAnsi="Arial" w:cs="Arial"/>
                <w:b/>
              </w:rPr>
            </w:pPr>
            <w:r w:rsidRPr="00FB4978">
              <w:rPr>
                <w:rFonts w:ascii="Arial" w:hAnsi="Arial" w:cs="Arial"/>
                <w:b/>
              </w:rPr>
              <w:t>Other</w:t>
            </w:r>
            <w:r w:rsidR="00793053" w:rsidRPr="00FB4978">
              <w:rPr>
                <w:rFonts w:ascii="Arial" w:hAnsi="Arial" w:cs="Arial"/>
                <w:b/>
              </w:rPr>
              <w:t xml:space="preserve"> G</w:t>
            </w:r>
            <w:r w:rsidR="00806F23" w:rsidRPr="00FB4978">
              <w:rPr>
                <w:rFonts w:ascii="Arial" w:hAnsi="Arial" w:cs="Arial"/>
                <w:b/>
              </w:rPr>
              <w:t xml:space="preserve">oals </w:t>
            </w:r>
          </w:p>
          <w:p w:rsidR="007B4254" w:rsidRPr="00FB4978" w:rsidRDefault="00D55C08" w:rsidP="00D43B12">
            <w:pPr>
              <w:pStyle w:val="ListParagraph"/>
              <w:numPr>
                <w:ilvl w:val="0"/>
                <w:numId w:val="3"/>
              </w:numPr>
              <w:spacing w:before="240"/>
              <w:rPr>
                <w:rFonts w:ascii="Arial" w:hAnsi="Arial" w:cs="Arial"/>
                <w:b/>
                <w:sz w:val="22"/>
                <w:szCs w:val="22"/>
              </w:rPr>
            </w:pPr>
            <w:r w:rsidRPr="00FB4978">
              <w:rPr>
                <w:rFonts w:ascii="Arial" w:hAnsi="Arial" w:cs="Arial"/>
                <w:b/>
                <w:sz w:val="22"/>
                <w:szCs w:val="22"/>
              </w:rPr>
              <w:t>S</w:t>
            </w:r>
            <w:r w:rsidR="00806F23" w:rsidRPr="00FB4978">
              <w:rPr>
                <w:rFonts w:ascii="Arial" w:hAnsi="Arial" w:cs="Arial"/>
                <w:b/>
                <w:sz w:val="22"/>
                <w:szCs w:val="22"/>
              </w:rPr>
              <w:t>tandards, 21</w:t>
            </w:r>
            <w:r w:rsidR="00806F23" w:rsidRPr="00FB4978">
              <w:rPr>
                <w:rFonts w:ascii="Arial" w:hAnsi="Arial" w:cs="Arial"/>
                <w:b/>
                <w:sz w:val="22"/>
                <w:szCs w:val="22"/>
                <w:vertAlign w:val="superscript"/>
              </w:rPr>
              <w:t>st</w:t>
            </w:r>
            <w:r w:rsidR="00806F23" w:rsidRPr="00FB4978">
              <w:rPr>
                <w:rFonts w:ascii="Arial" w:hAnsi="Arial" w:cs="Arial"/>
                <w:b/>
                <w:sz w:val="22"/>
                <w:szCs w:val="22"/>
              </w:rPr>
              <w:t xml:space="preserve"> century sk</w:t>
            </w:r>
            <w:r w:rsidRPr="00FB4978">
              <w:rPr>
                <w:rFonts w:ascii="Arial" w:hAnsi="Arial" w:cs="Arial"/>
                <w:b/>
                <w:sz w:val="22"/>
                <w:szCs w:val="22"/>
              </w:rPr>
              <w:t>ills, and school-specific goals</w:t>
            </w:r>
          </w:p>
        </w:tc>
      </w:tr>
      <w:tr w:rsidR="00D55C08" w:rsidRPr="00FB4978" w:rsidTr="008718BD">
        <w:trPr>
          <w:trHeight w:val="2213"/>
        </w:trPr>
        <w:tc>
          <w:tcPr>
            <w:tcW w:w="8856" w:type="dxa"/>
            <w:gridSpan w:val="2"/>
            <w:tcBorders>
              <w:bottom w:val="single" w:sz="4" w:space="0" w:color="auto"/>
            </w:tcBorders>
            <w:shd w:val="clear" w:color="auto" w:fill="auto"/>
          </w:tcPr>
          <w:p w:rsidR="004309F2" w:rsidRPr="00FB4978" w:rsidRDefault="00A0624B" w:rsidP="008718BD">
            <w:pPr>
              <w:pStyle w:val="ListParagraph"/>
              <w:spacing w:before="240"/>
              <w:ind w:left="360"/>
              <w:rPr>
                <w:rFonts w:ascii="Arial" w:hAnsi="Arial" w:cs="Arial"/>
                <w:sz w:val="22"/>
                <w:szCs w:val="22"/>
              </w:rPr>
            </w:pPr>
            <w:r>
              <w:rPr>
                <w:rFonts w:ascii="Arial" w:hAnsi="Arial" w:cs="Arial"/>
                <w:sz w:val="22"/>
                <w:szCs w:val="22"/>
              </w:rPr>
              <w:t>n/a</w:t>
            </w:r>
          </w:p>
        </w:tc>
      </w:tr>
      <w:tr w:rsidR="00A26D69" w:rsidRPr="00FB4978" w:rsidTr="008718BD">
        <w:trPr>
          <w:trHeight w:val="1178"/>
        </w:trPr>
        <w:tc>
          <w:tcPr>
            <w:tcW w:w="8856" w:type="dxa"/>
            <w:gridSpan w:val="2"/>
            <w:shd w:val="clear" w:color="auto" w:fill="DBE5F1" w:themeFill="accent1" w:themeFillTint="33"/>
          </w:tcPr>
          <w:p w:rsidR="00A26D69" w:rsidRPr="00FB4978" w:rsidRDefault="00A26D69" w:rsidP="006F7CEB">
            <w:pPr>
              <w:spacing w:before="240"/>
              <w:rPr>
                <w:rFonts w:ascii="Arial" w:hAnsi="Arial" w:cs="Arial"/>
                <w:b/>
                <w:sz w:val="22"/>
                <w:szCs w:val="22"/>
              </w:rPr>
            </w:pPr>
            <w:r w:rsidRPr="00FB4978">
              <w:rPr>
                <w:rFonts w:ascii="Arial" w:hAnsi="Arial" w:cs="Arial"/>
                <w:b/>
                <w:sz w:val="22"/>
                <w:szCs w:val="22"/>
              </w:rPr>
              <w:t>Depth of Knowledge Alignment</w:t>
            </w:r>
          </w:p>
          <w:p w:rsidR="00A26D69" w:rsidRPr="00FB4978" w:rsidRDefault="00A26D69" w:rsidP="00A26D69">
            <w:pPr>
              <w:pStyle w:val="ListParagraph"/>
              <w:numPr>
                <w:ilvl w:val="0"/>
                <w:numId w:val="18"/>
              </w:numPr>
              <w:spacing w:before="240"/>
              <w:rPr>
                <w:rFonts w:ascii="Arial" w:hAnsi="Arial" w:cs="Arial"/>
                <w:b/>
                <w:sz w:val="22"/>
                <w:szCs w:val="22"/>
              </w:rPr>
            </w:pPr>
            <w:r w:rsidRPr="00FB4978">
              <w:rPr>
                <w:rFonts w:ascii="Arial" w:hAnsi="Arial" w:cs="Arial"/>
                <w:b/>
                <w:sz w:val="22"/>
                <w:szCs w:val="22"/>
              </w:rPr>
              <w:t>What is the DOK of this task? Provide evidence.</w:t>
            </w:r>
          </w:p>
        </w:tc>
      </w:tr>
      <w:tr w:rsidR="00A26D69" w:rsidRPr="00FB4978" w:rsidTr="00A26D69">
        <w:trPr>
          <w:trHeight w:val="395"/>
        </w:trPr>
        <w:tc>
          <w:tcPr>
            <w:tcW w:w="8856" w:type="dxa"/>
            <w:gridSpan w:val="2"/>
            <w:shd w:val="clear" w:color="auto" w:fill="auto"/>
          </w:tcPr>
          <w:p w:rsidR="00A26D69" w:rsidRPr="00FB4978" w:rsidRDefault="00D91EA6" w:rsidP="00D91EA6">
            <w:pPr>
              <w:pStyle w:val="ListParagraph"/>
              <w:rPr>
                <w:rFonts w:ascii="Arial" w:hAnsi="Arial" w:cs="Arial"/>
                <w:sz w:val="22"/>
                <w:szCs w:val="22"/>
              </w:rPr>
            </w:pPr>
            <w:r w:rsidRPr="00FB4978">
              <w:rPr>
                <w:rFonts w:ascii="Arial" w:hAnsi="Arial" w:cs="Arial"/>
                <w:sz w:val="22"/>
                <w:szCs w:val="22"/>
              </w:rPr>
              <w:t xml:space="preserve">This task reaches a DOK 3. The task requires students to explain the data that they gathered and connect that data to their understanding of the science of electricity and energy transfer. Students also have to explain the difference between their calculated and actual values. </w:t>
            </w:r>
          </w:p>
        </w:tc>
      </w:tr>
      <w:tr w:rsidR="00806F23" w:rsidRPr="00FB4978" w:rsidTr="00780C14">
        <w:trPr>
          <w:trHeight w:val="1178"/>
        </w:trPr>
        <w:tc>
          <w:tcPr>
            <w:tcW w:w="8856" w:type="dxa"/>
            <w:gridSpan w:val="2"/>
            <w:tcBorders>
              <w:bottom w:val="single" w:sz="4" w:space="0" w:color="auto"/>
            </w:tcBorders>
            <w:shd w:val="clear" w:color="auto" w:fill="DBE5F1" w:themeFill="accent1" w:themeFillTint="33"/>
          </w:tcPr>
          <w:p w:rsidR="00D55C08" w:rsidRPr="00FB4978" w:rsidRDefault="00806F23" w:rsidP="00806F23">
            <w:pPr>
              <w:spacing w:before="240"/>
              <w:rPr>
                <w:rFonts w:ascii="Arial" w:hAnsi="Arial" w:cs="Arial"/>
                <w:b/>
              </w:rPr>
            </w:pPr>
            <w:r w:rsidRPr="00FB4978">
              <w:rPr>
                <w:rFonts w:ascii="Arial" w:hAnsi="Arial" w:cs="Arial"/>
                <w:b/>
              </w:rPr>
              <w:t xml:space="preserve">Essential </w:t>
            </w:r>
            <w:r w:rsidR="00793053" w:rsidRPr="00FB4978">
              <w:rPr>
                <w:rFonts w:ascii="Arial" w:hAnsi="Arial" w:cs="Arial"/>
                <w:b/>
              </w:rPr>
              <w:t>Questions to Guide L</w:t>
            </w:r>
            <w:r w:rsidRPr="00FB4978">
              <w:rPr>
                <w:rFonts w:ascii="Arial" w:hAnsi="Arial" w:cs="Arial"/>
                <w:b/>
              </w:rPr>
              <w:t xml:space="preserve">earning </w:t>
            </w:r>
            <w:r w:rsidR="00793053" w:rsidRPr="00FB4978">
              <w:rPr>
                <w:rFonts w:ascii="Arial" w:hAnsi="Arial" w:cs="Arial"/>
                <w:b/>
              </w:rPr>
              <w:t>and I</w:t>
            </w:r>
            <w:r w:rsidRPr="00FB4978">
              <w:rPr>
                <w:rFonts w:ascii="Arial" w:hAnsi="Arial" w:cs="Arial"/>
                <w:b/>
              </w:rPr>
              <w:t>nquiry</w:t>
            </w:r>
            <w:r w:rsidR="00132050" w:rsidRPr="00FB4978">
              <w:rPr>
                <w:rFonts w:ascii="Arial" w:hAnsi="Arial" w:cs="Arial"/>
                <w:b/>
              </w:rPr>
              <w:t xml:space="preserve"> </w:t>
            </w:r>
          </w:p>
          <w:p w:rsidR="00DB0282" w:rsidRPr="00FB4978" w:rsidRDefault="00D55C08" w:rsidP="004309F2">
            <w:pPr>
              <w:pStyle w:val="ListParagraph"/>
              <w:numPr>
                <w:ilvl w:val="0"/>
                <w:numId w:val="3"/>
              </w:numPr>
              <w:spacing w:before="240"/>
              <w:rPr>
                <w:rFonts w:ascii="Arial" w:hAnsi="Arial" w:cs="Arial"/>
                <w:sz w:val="22"/>
                <w:szCs w:val="22"/>
              </w:rPr>
            </w:pPr>
            <w:r w:rsidRPr="00FB4978">
              <w:rPr>
                <w:rFonts w:ascii="Arial" w:hAnsi="Arial" w:cs="Arial"/>
                <w:sz w:val="22"/>
                <w:szCs w:val="22"/>
              </w:rPr>
              <w:t xml:space="preserve">What </w:t>
            </w:r>
            <w:proofErr w:type="gramStart"/>
            <w:r w:rsidRPr="00FB4978">
              <w:rPr>
                <w:rFonts w:ascii="Arial" w:hAnsi="Arial" w:cs="Arial"/>
                <w:sz w:val="22"/>
                <w:szCs w:val="22"/>
              </w:rPr>
              <w:t>is</w:t>
            </w:r>
            <w:proofErr w:type="gramEnd"/>
            <w:r w:rsidRPr="00FB4978">
              <w:rPr>
                <w:rFonts w:ascii="Arial" w:hAnsi="Arial" w:cs="Arial"/>
                <w:sz w:val="22"/>
                <w:szCs w:val="22"/>
              </w:rPr>
              <w:t xml:space="preserve"> the big idea and/or enduring understanding? </w:t>
            </w:r>
            <w:r w:rsidR="00793053" w:rsidRPr="00FB4978">
              <w:rPr>
                <w:rFonts w:ascii="Arial" w:hAnsi="Arial" w:cs="Arial"/>
                <w:sz w:val="22"/>
                <w:szCs w:val="22"/>
              </w:rPr>
              <w:t xml:space="preserve">Example: </w:t>
            </w:r>
            <w:r w:rsidR="0099704A" w:rsidRPr="00FB4978">
              <w:rPr>
                <w:rFonts w:ascii="Arial" w:hAnsi="Arial" w:cs="Arial"/>
                <w:sz w:val="22"/>
                <w:szCs w:val="22"/>
              </w:rPr>
              <w:t>How are angles used in building a house?</w:t>
            </w:r>
          </w:p>
          <w:p w:rsidR="004309F2" w:rsidRPr="00FB4978" w:rsidRDefault="00163CE0" w:rsidP="004309F2">
            <w:pPr>
              <w:pStyle w:val="ListParagraph"/>
              <w:numPr>
                <w:ilvl w:val="0"/>
                <w:numId w:val="3"/>
              </w:numPr>
              <w:spacing w:before="240"/>
              <w:rPr>
                <w:rFonts w:ascii="Arial" w:hAnsi="Arial" w:cs="Arial"/>
                <w:sz w:val="22"/>
                <w:szCs w:val="22"/>
              </w:rPr>
            </w:pPr>
            <w:r w:rsidRPr="00FB4978">
              <w:rPr>
                <w:rFonts w:ascii="Arial" w:hAnsi="Arial" w:cs="Arial"/>
                <w:sz w:val="22"/>
                <w:szCs w:val="22"/>
              </w:rPr>
              <w:t xml:space="preserve">How does the essential question connect with the enduring understanding of the </w:t>
            </w:r>
            <w:r w:rsidRPr="00FB4978">
              <w:rPr>
                <w:rFonts w:ascii="Arial" w:hAnsi="Arial" w:cs="Arial"/>
                <w:sz w:val="22"/>
                <w:szCs w:val="22"/>
              </w:rPr>
              <w:lastRenderedPageBreak/>
              <w:t>curriculum unit?</w:t>
            </w:r>
          </w:p>
          <w:p w:rsidR="00D43B12" w:rsidRPr="00FB4978" w:rsidRDefault="00D43B12" w:rsidP="00D43B12">
            <w:pPr>
              <w:pStyle w:val="ListParagraph"/>
              <w:spacing w:before="240"/>
              <w:rPr>
                <w:rFonts w:ascii="Arial" w:hAnsi="Arial" w:cs="Arial"/>
                <w:sz w:val="22"/>
                <w:szCs w:val="22"/>
              </w:rPr>
            </w:pPr>
          </w:p>
        </w:tc>
      </w:tr>
      <w:tr w:rsidR="00DA01CA" w:rsidRPr="00FB4978" w:rsidTr="004309F2">
        <w:trPr>
          <w:trHeight w:val="1385"/>
        </w:trPr>
        <w:tc>
          <w:tcPr>
            <w:tcW w:w="8856" w:type="dxa"/>
            <w:gridSpan w:val="2"/>
            <w:shd w:val="clear" w:color="auto" w:fill="auto"/>
          </w:tcPr>
          <w:p w:rsidR="00D91EA6" w:rsidRPr="00FB4978" w:rsidRDefault="0055209E" w:rsidP="00D91EA6">
            <w:pPr>
              <w:rPr>
                <w:rFonts w:ascii="Arial" w:hAnsi="Arial" w:cs="Arial"/>
                <w:sz w:val="22"/>
              </w:rPr>
            </w:pPr>
            <w:r w:rsidRPr="00FB4978">
              <w:rPr>
                <w:rFonts w:ascii="Arial" w:hAnsi="Arial" w:cs="Arial"/>
                <w:sz w:val="22"/>
              </w:rPr>
              <w:lastRenderedPageBreak/>
              <w:t xml:space="preserve">How does energy flow through the circuitry in your house? </w:t>
            </w:r>
          </w:p>
          <w:p w:rsidR="00E23B8E" w:rsidRPr="00FB4978" w:rsidRDefault="00E23B8E" w:rsidP="00E23B8E">
            <w:pPr>
              <w:rPr>
                <w:rFonts w:ascii="Arial" w:hAnsi="Arial" w:cs="Arial"/>
                <w:sz w:val="22"/>
                <w:szCs w:val="22"/>
              </w:rPr>
            </w:pPr>
          </w:p>
        </w:tc>
      </w:tr>
      <w:tr w:rsidR="00DB0282" w:rsidRPr="00FB4978" w:rsidTr="00780C14">
        <w:trPr>
          <w:trHeight w:val="1538"/>
        </w:trPr>
        <w:tc>
          <w:tcPr>
            <w:tcW w:w="4428" w:type="dxa"/>
            <w:tcBorders>
              <w:bottom w:val="single" w:sz="4" w:space="0" w:color="auto"/>
            </w:tcBorders>
            <w:shd w:val="clear" w:color="auto" w:fill="DBE5F1" w:themeFill="accent1" w:themeFillTint="33"/>
          </w:tcPr>
          <w:p w:rsidR="00DB0282" w:rsidRPr="00FB4978" w:rsidRDefault="00DB0282" w:rsidP="00806F23">
            <w:pPr>
              <w:spacing w:before="240"/>
              <w:rPr>
                <w:rFonts w:ascii="Arial" w:hAnsi="Arial" w:cs="Arial"/>
                <w:b/>
              </w:rPr>
            </w:pPr>
            <w:r w:rsidRPr="00FB4978">
              <w:rPr>
                <w:rFonts w:ascii="Arial" w:hAnsi="Arial" w:cs="Arial"/>
                <w:b/>
              </w:rPr>
              <w:t xml:space="preserve">Students will know  (content) . . . </w:t>
            </w:r>
          </w:p>
          <w:p w:rsidR="00DB0282" w:rsidRPr="00FB4978" w:rsidRDefault="00DB0282" w:rsidP="007A2803">
            <w:pPr>
              <w:pStyle w:val="ListParagraph"/>
              <w:numPr>
                <w:ilvl w:val="0"/>
                <w:numId w:val="3"/>
              </w:numPr>
              <w:spacing w:before="240"/>
              <w:ind w:left="450"/>
              <w:rPr>
                <w:rFonts w:ascii="Arial" w:hAnsi="Arial" w:cs="Arial"/>
                <w:sz w:val="22"/>
                <w:szCs w:val="22"/>
              </w:rPr>
            </w:pPr>
            <w:r w:rsidRPr="00FB4978">
              <w:rPr>
                <w:rFonts w:ascii="Arial" w:hAnsi="Arial" w:cs="Arial"/>
                <w:sz w:val="22"/>
                <w:szCs w:val="22"/>
              </w:rPr>
              <w:t>Bullet points</w:t>
            </w:r>
          </w:p>
          <w:p w:rsidR="00DB0282" w:rsidRPr="00FB4978" w:rsidRDefault="00DB0282" w:rsidP="007A2803">
            <w:pPr>
              <w:pStyle w:val="ListParagraph"/>
              <w:numPr>
                <w:ilvl w:val="0"/>
                <w:numId w:val="3"/>
              </w:numPr>
              <w:spacing w:before="240"/>
              <w:ind w:left="450"/>
              <w:rPr>
                <w:rFonts w:ascii="Arial" w:hAnsi="Arial" w:cs="Arial"/>
                <w:sz w:val="22"/>
                <w:szCs w:val="22"/>
              </w:rPr>
            </w:pPr>
            <w:r w:rsidRPr="00FB4978">
              <w:rPr>
                <w:rFonts w:ascii="Arial" w:hAnsi="Arial" w:cs="Arial"/>
                <w:sz w:val="22"/>
                <w:szCs w:val="22"/>
              </w:rPr>
              <w:t>Specify discreet content and key concepts that align to the competencies and standards (e.g.</w:t>
            </w:r>
            <w:r w:rsidR="00793053" w:rsidRPr="00FB4978">
              <w:rPr>
                <w:rFonts w:ascii="Arial" w:hAnsi="Arial" w:cs="Arial"/>
                <w:sz w:val="22"/>
                <w:szCs w:val="22"/>
              </w:rPr>
              <w:t>,</w:t>
            </w:r>
            <w:r w:rsidRPr="00FB4978">
              <w:rPr>
                <w:rFonts w:ascii="Arial" w:hAnsi="Arial" w:cs="Arial"/>
                <w:sz w:val="22"/>
                <w:szCs w:val="22"/>
              </w:rPr>
              <w:t xml:space="preserve"> </w:t>
            </w:r>
            <w:r w:rsidR="00793053" w:rsidRPr="00FB4978">
              <w:rPr>
                <w:rFonts w:ascii="Arial" w:hAnsi="Arial" w:cs="Arial"/>
                <w:sz w:val="22"/>
                <w:szCs w:val="22"/>
              </w:rPr>
              <w:t>types of a</w:t>
            </w:r>
            <w:r w:rsidRPr="00FB4978">
              <w:rPr>
                <w:rFonts w:ascii="Arial" w:hAnsi="Arial" w:cs="Arial"/>
                <w:sz w:val="22"/>
                <w:szCs w:val="22"/>
              </w:rPr>
              <w:t>ngles)</w:t>
            </w:r>
          </w:p>
        </w:tc>
        <w:tc>
          <w:tcPr>
            <w:tcW w:w="4428" w:type="dxa"/>
            <w:tcBorders>
              <w:bottom w:val="single" w:sz="4" w:space="0" w:color="auto"/>
            </w:tcBorders>
            <w:shd w:val="clear" w:color="auto" w:fill="DBE5F1" w:themeFill="accent1" w:themeFillTint="33"/>
          </w:tcPr>
          <w:p w:rsidR="00DB0282" w:rsidRPr="00FB4978" w:rsidRDefault="00DB0282" w:rsidP="00DB0282">
            <w:pPr>
              <w:spacing w:before="240"/>
              <w:rPr>
                <w:rFonts w:ascii="Arial" w:hAnsi="Arial" w:cs="Arial"/>
                <w:b/>
              </w:rPr>
            </w:pPr>
            <w:r w:rsidRPr="00FB4978">
              <w:rPr>
                <w:rFonts w:ascii="Arial" w:hAnsi="Arial" w:cs="Arial"/>
                <w:b/>
              </w:rPr>
              <w:t xml:space="preserve">Students will be able to (skills). . . </w:t>
            </w:r>
          </w:p>
          <w:p w:rsidR="00DB0282" w:rsidRPr="00FB4978" w:rsidRDefault="00DB0282" w:rsidP="007A2803">
            <w:pPr>
              <w:pStyle w:val="ListParagraph"/>
              <w:numPr>
                <w:ilvl w:val="0"/>
                <w:numId w:val="3"/>
              </w:numPr>
              <w:spacing w:before="240"/>
              <w:ind w:left="432"/>
              <w:rPr>
                <w:rFonts w:ascii="Arial" w:hAnsi="Arial" w:cs="Arial"/>
                <w:b/>
                <w:sz w:val="20"/>
                <w:szCs w:val="20"/>
              </w:rPr>
            </w:pPr>
            <w:r w:rsidRPr="00FB4978">
              <w:rPr>
                <w:rFonts w:ascii="Arial" w:hAnsi="Arial" w:cs="Arial"/>
                <w:sz w:val="22"/>
                <w:szCs w:val="22"/>
              </w:rPr>
              <w:t>Bullet points</w:t>
            </w:r>
          </w:p>
          <w:p w:rsidR="00DB0282" w:rsidRPr="00FB4978" w:rsidRDefault="00DB0282" w:rsidP="007A2803">
            <w:pPr>
              <w:pStyle w:val="ListParagraph"/>
              <w:numPr>
                <w:ilvl w:val="0"/>
                <w:numId w:val="3"/>
              </w:numPr>
              <w:spacing w:before="240"/>
              <w:ind w:left="432"/>
              <w:rPr>
                <w:rFonts w:ascii="Arial" w:hAnsi="Arial" w:cs="Arial"/>
                <w:b/>
                <w:sz w:val="20"/>
                <w:szCs w:val="20"/>
              </w:rPr>
            </w:pPr>
            <w:r w:rsidRPr="00FB4978">
              <w:rPr>
                <w:rFonts w:ascii="Arial" w:hAnsi="Arial" w:cs="Arial"/>
                <w:sz w:val="22"/>
                <w:szCs w:val="22"/>
              </w:rPr>
              <w:t xml:space="preserve">Specify process and skills that align </w:t>
            </w:r>
            <w:r w:rsidR="007A2803" w:rsidRPr="00FB4978">
              <w:rPr>
                <w:rFonts w:ascii="Arial" w:hAnsi="Arial" w:cs="Arial"/>
                <w:sz w:val="22"/>
                <w:szCs w:val="22"/>
              </w:rPr>
              <w:t xml:space="preserve">  </w:t>
            </w:r>
            <w:r w:rsidRPr="00FB4978">
              <w:rPr>
                <w:rFonts w:ascii="Arial" w:hAnsi="Arial" w:cs="Arial"/>
                <w:sz w:val="22"/>
                <w:szCs w:val="22"/>
              </w:rPr>
              <w:t>to the competencies and standards</w:t>
            </w:r>
          </w:p>
          <w:p w:rsidR="00DB0282" w:rsidRPr="00FB4978" w:rsidRDefault="00DB0282" w:rsidP="007A2803">
            <w:pPr>
              <w:pStyle w:val="ListParagraph"/>
              <w:numPr>
                <w:ilvl w:val="0"/>
                <w:numId w:val="3"/>
              </w:numPr>
              <w:spacing w:before="240"/>
              <w:ind w:left="432"/>
              <w:rPr>
                <w:rFonts w:ascii="Arial" w:hAnsi="Arial" w:cs="Arial"/>
                <w:b/>
                <w:sz w:val="20"/>
                <w:szCs w:val="20"/>
              </w:rPr>
            </w:pPr>
            <w:r w:rsidRPr="00FB4978">
              <w:rPr>
                <w:rFonts w:ascii="Arial" w:hAnsi="Arial" w:cs="Arial"/>
                <w:sz w:val="22"/>
                <w:szCs w:val="22"/>
              </w:rPr>
              <w:t>Start with a verb (e.g.</w:t>
            </w:r>
            <w:r w:rsidR="00793053" w:rsidRPr="00FB4978">
              <w:rPr>
                <w:rFonts w:ascii="Arial" w:hAnsi="Arial" w:cs="Arial"/>
                <w:sz w:val="22"/>
                <w:szCs w:val="22"/>
              </w:rPr>
              <w:t>,</w:t>
            </w:r>
            <w:r w:rsidRPr="00FB4978">
              <w:rPr>
                <w:rFonts w:ascii="Arial" w:hAnsi="Arial" w:cs="Arial"/>
                <w:sz w:val="22"/>
                <w:szCs w:val="22"/>
              </w:rPr>
              <w:t xml:space="preserve"> </w:t>
            </w:r>
            <w:r w:rsidR="00793053" w:rsidRPr="00FB4978">
              <w:rPr>
                <w:rFonts w:ascii="Arial" w:hAnsi="Arial" w:cs="Arial"/>
                <w:sz w:val="22"/>
                <w:szCs w:val="22"/>
              </w:rPr>
              <w:t>j</w:t>
            </w:r>
            <w:r w:rsidRPr="00FB4978">
              <w:rPr>
                <w:rFonts w:ascii="Arial" w:hAnsi="Arial" w:cs="Arial"/>
                <w:sz w:val="22"/>
                <w:szCs w:val="22"/>
              </w:rPr>
              <w:t>ustify why an angle is classified the way it is)</w:t>
            </w:r>
          </w:p>
          <w:p w:rsidR="00D43B12" w:rsidRPr="00FB4978" w:rsidRDefault="00D43B12" w:rsidP="00D43B12">
            <w:pPr>
              <w:pStyle w:val="ListParagraph"/>
              <w:spacing w:before="240"/>
              <w:rPr>
                <w:rFonts w:ascii="Arial" w:hAnsi="Arial" w:cs="Arial"/>
                <w:b/>
                <w:sz w:val="20"/>
                <w:szCs w:val="20"/>
              </w:rPr>
            </w:pPr>
          </w:p>
        </w:tc>
      </w:tr>
      <w:tr w:rsidR="00DB0282" w:rsidRPr="00FB4978" w:rsidTr="00780C14">
        <w:trPr>
          <w:trHeight w:val="2969"/>
        </w:trPr>
        <w:tc>
          <w:tcPr>
            <w:tcW w:w="4428" w:type="dxa"/>
            <w:shd w:val="clear" w:color="auto" w:fill="auto"/>
          </w:tcPr>
          <w:p w:rsidR="00ED0202" w:rsidRPr="00FB4978" w:rsidRDefault="0055209E" w:rsidP="00DC683A">
            <w:pPr>
              <w:pStyle w:val="ListParagraph"/>
              <w:numPr>
                <w:ilvl w:val="0"/>
                <w:numId w:val="3"/>
              </w:numPr>
              <w:spacing w:before="240"/>
              <w:rPr>
                <w:rFonts w:ascii="Arial" w:hAnsi="Arial" w:cs="Arial"/>
                <w:sz w:val="22"/>
                <w:szCs w:val="22"/>
                <w:shd w:val="clear" w:color="auto" w:fill="FFFFFF"/>
              </w:rPr>
            </w:pPr>
            <w:r w:rsidRPr="00FB4978">
              <w:rPr>
                <w:rFonts w:ascii="Arial" w:hAnsi="Arial" w:cs="Arial"/>
                <w:sz w:val="22"/>
                <w:szCs w:val="22"/>
                <w:shd w:val="clear" w:color="auto" w:fill="FFFFFF"/>
              </w:rPr>
              <w:t xml:space="preserve">Energy </w:t>
            </w:r>
            <w:r w:rsidR="00ED3163" w:rsidRPr="00FB4978">
              <w:rPr>
                <w:rFonts w:ascii="Arial" w:hAnsi="Arial" w:cs="Arial"/>
                <w:sz w:val="22"/>
                <w:szCs w:val="22"/>
                <w:shd w:val="clear" w:color="auto" w:fill="FFFFFF"/>
              </w:rPr>
              <w:t>flow in</w:t>
            </w:r>
            <w:r w:rsidRPr="00FB4978">
              <w:rPr>
                <w:rFonts w:ascii="Arial" w:hAnsi="Arial" w:cs="Arial"/>
                <w:sz w:val="22"/>
                <w:szCs w:val="22"/>
                <w:shd w:val="clear" w:color="auto" w:fill="FFFFFF"/>
              </w:rPr>
              <w:t xml:space="preserve"> electricity</w:t>
            </w:r>
          </w:p>
          <w:p w:rsidR="00ED3163" w:rsidRPr="00FB4978" w:rsidRDefault="00ED3163" w:rsidP="00DC683A">
            <w:pPr>
              <w:pStyle w:val="ListParagraph"/>
              <w:numPr>
                <w:ilvl w:val="0"/>
                <w:numId w:val="3"/>
              </w:numPr>
              <w:spacing w:before="240"/>
              <w:rPr>
                <w:rFonts w:ascii="Arial" w:hAnsi="Arial" w:cs="Arial"/>
                <w:sz w:val="22"/>
                <w:szCs w:val="22"/>
                <w:shd w:val="clear" w:color="auto" w:fill="FFFFFF"/>
              </w:rPr>
            </w:pPr>
            <w:r w:rsidRPr="00FB4978">
              <w:rPr>
                <w:rFonts w:ascii="Arial" w:hAnsi="Arial" w:cs="Arial"/>
                <w:sz w:val="22"/>
                <w:szCs w:val="22"/>
              </w:rPr>
              <w:t>Electrical power</w:t>
            </w:r>
          </w:p>
          <w:p w:rsidR="00ED3163" w:rsidRPr="00FB4978" w:rsidRDefault="00ED3163" w:rsidP="00ED3163">
            <w:pPr>
              <w:pStyle w:val="ListParagraph"/>
              <w:numPr>
                <w:ilvl w:val="0"/>
                <w:numId w:val="3"/>
              </w:numPr>
              <w:spacing w:before="240"/>
              <w:rPr>
                <w:rFonts w:ascii="Arial" w:hAnsi="Arial" w:cs="Arial"/>
                <w:sz w:val="22"/>
                <w:szCs w:val="22"/>
                <w:shd w:val="clear" w:color="auto" w:fill="FFFFFF"/>
              </w:rPr>
            </w:pPr>
            <w:r w:rsidRPr="00FB4978">
              <w:rPr>
                <w:rFonts w:ascii="Arial" w:hAnsi="Arial" w:cs="Arial"/>
                <w:sz w:val="22"/>
                <w:szCs w:val="22"/>
              </w:rPr>
              <w:t>Voltage</w:t>
            </w:r>
          </w:p>
          <w:p w:rsidR="00ED3163" w:rsidRPr="00FB4978" w:rsidRDefault="00ED3163" w:rsidP="00ED3163">
            <w:pPr>
              <w:pStyle w:val="ListParagraph"/>
              <w:numPr>
                <w:ilvl w:val="0"/>
                <w:numId w:val="3"/>
              </w:numPr>
              <w:spacing w:before="240"/>
              <w:rPr>
                <w:rFonts w:ascii="Arial" w:hAnsi="Arial" w:cs="Arial"/>
                <w:sz w:val="22"/>
                <w:szCs w:val="22"/>
                <w:shd w:val="clear" w:color="auto" w:fill="FFFFFF"/>
              </w:rPr>
            </w:pPr>
            <w:r w:rsidRPr="00FB4978">
              <w:rPr>
                <w:rFonts w:ascii="Arial" w:hAnsi="Arial" w:cs="Arial"/>
                <w:sz w:val="22"/>
                <w:szCs w:val="22"/>
              </w:rPr>
              <w:t>Electrical current</w:t>
            </w:r>
          </w:p>
          <w:p w:rsidR="0055209E" w:rsidRPr="00FB4978" w:rsidRDefault="00ED3163" w:rsidP="00ED3163">
            <w:pPr>
              <w:pStyle w:val="ListParagraph"/>
              <w:numPr>
                <w:ilvl w:val="0"/>
                <w:numId w:val="3"/>
              </w:numPr>
              <w:spacing w:before="240"/>
              <w:rPr>
                <w:rFonts w:ascii="Arial" w:hAnsi="Arial" w:cs="Arial"/>
                <w:sz w:val="22"/>
                <w:szCs w:val="22"/>
                <w:shd w:val="clear" w:color="auto" w:fill="FFFFFF"/>
              </w:rPr>
            </w:pPr>
            <w:r w:rsidRPr="00FB4978">
              <w:rPr>
                <w:rFonts w:ascii="Arial" w:hAnsi="Arial" w:cs="Arial"/>
                <w:sz w:val="22"/>
                <w:szCs w:val="22"/>
              </w:rPr>
              <w:t>Components and function of circuits.</w:t>
            </w:r>
          </w:p>
        </w:tc>
        <w:tc>
          <w:tcPr>
            <w:tcW w:w="4428" w:type="dxa"/>
            <w:shd w:val="clear" w:color="auto" w:fill="auto"/>
          </w:tcPr>
          <w:p w:rsidR="005229C0" w:rsidRPr="00FB4978" w:rsidRDefault="0055209E" w:rsidP="0055209E">
            <w:pPr>
              <w:pStyle w:val="ListParagraph"/>
              <w:numPr>
                <w:ilvl w:val="0"/>
                <w:numId w:val="3"/>
              </w:numPr>
              <w:spacing w:before="240"/>
              <w:rPr>
                <w:rFonts w:ascii="Arial" w:hAnsi="Arial" w:cs="Arial"/>
                <w:sz w:val="22"/>
                <w:szCs w:val="22"/>
              </w:rPr>
            </w:pPr>
            <w:r w:rsidRPr="00FB4978">
              <w:rPr>
                <w:rFonts w:ascii="Arial" w:hAnsi="Arial" w:cs="Arial"/>
                <w:sz w:val="22"/>
                <w:szCs w:val="22"/>
              </w:rPr>
              <w:t>justify the data collected in an experiment</w:t>
            </w:r>
          </w:p>
          <w:p w:rsidR="0055209E" w:rsidRPr="00FB4978" w:rsidRDefault="0055209E" w:rsidP="0055209E">
            <w:pPr>
              <w:pStyle w:val="ListParagraph"/>
              <w:numPr>
                <w:ilvl w:val="0"/>
                <w:numId w:val="3"/>
              </w:numPr>
              <w:spacing w:before="240"/>
              <w:rPr>
                <w:rFonts w:ascii="Arial" w:hAnsi="Arial" w:cs="Arial"/>
                <w:sz w:val="22"/>
                <w:szCs w:val="22"/>
              </w:rPr>
            </w:pPr>
            <w:r w:rsidRPr="00FB4978">
              <w:rPr>
                <w:rFonts w:ascii="Arial" w:hAnsi="Arial" w:cs="Arial"/>
                <w:sz w:val="22"/>
                <w:szCs w:val="22"/>
              </w:rPr>
              <w:t>compare the calculated vs. actual data and explain difference</w:t>
            </w:r>
          </w:p>
          <w:p w:rsidR="0055209E" w:rsidRPr="00FB4978" w:rsidRDefault="0055209E" w:rsidP="0055209E">
            <w:pPr>
              <w:pStyle w:val="ListParagraph"/>
              <w:numPr>
                <w:ilvl w:val="0"/>
                <w:numId w:val="3"/>
              </w:numPr>
              <w:spacing w:before="240"/>
              <w:rPr>
                <w:rFonts w:ascii="Arial" w:hAnsi="Arial" w:cs="Arial"/>
                <w:sz w:val="22"/>
                <w:szCs w:val="22"/>
              </w:rPr>
            </w:pPr>
            <w:r w:rsidRPr="00FB4978">
              <w:rPr>
                <w:rFonts w:ascii="Arial" w:hAnsi="Arial" w:cs="Arial"/>
                <w:sz w:val="22"/>
                <w:szCs w:val="22"/>
              </w:rPr>
              <w:t>analyze inputs and outputs of a system and explain how these interact</w:t>
            </w:r>
          </w:p>
          <w:p w:rsidR="00ED3163" w:rsidRPr="00FB4978" w:rsidRDefault="00ED3163" w:rsidP="00ED3163">
            <w:pPr>
              <w:pStyle w:val="ListParagraph"/>
              <w:numPr>
                <w:ilvl w:val="0"/>
                <w:numId w:val="3"/>
              </w:numPr>
              <w:spacing w:before="240"/>
              <w:rPr>
                <w:rFonts w:ascii="Arial" w:hAnsi="Arial" w:cs="Arial"/>
                <w:sz w:val="22"/>
                <w:szCs w:val="22"/>
              </w:rPr>
            </w:pPr>
            <w:r w:rsidRPr="00FB4978">
              <w:rPr>
                <w:rFonts w:ascii="Arial" w:hAnsi="Arial" w:cs="Arial"/>
                <w:sz w:val="22"/>
                <w:szCs w:val="22"/>
              </w:rPr>
              <w:t xml:space="preserve">design and test a model of a system </w:t>
            </w:r>
          </w:p>
        </w:tc>
      </w:tr>
      <w:tr w:rsidR="00806F23" w:rsidRPr="00FB4978" w:rsidTr="00780C14">
        <w:tc>
          <w:tcPr>
            <w:tcW w:w="8856" w:type="dxa"/>
            <w:gridSpan w:val="2"/>
            <w:shd w:val="clear" w:color="auto" w:fill="FBD4B4" w:themeFill="accent6" w:themeFillTint="66"/>
          </w:tcPr>
          <w:p w:rsidR="00806F23" w:rsidRPr="00FB4978" w:rsidRDefault="00806F23" w:rsidP="00DA01CA">
            <w:pPr>
              <w:spacing w:before="120" w:after="120"/>
              <w:rPr>
                <w:rFonts w:ascii="Arial" w:hAnsi="Arial" w:cs="Arial"/>
                <w:b/>
              </w:rPr>
            </w:pPr>
            <w:r w:rsidRPr="00FB4978">
              <w:rPr>
                <w:rFonts w:ascii="Arial" w:hAnsi="Arial" w:cs="Arial"/>
                <w:b/>
              </w:rPr>
              <w:t>DESIGN</w:t>
            </w:r>
            <w:r w:rsidR="00DA01CA" w:rsidRPr="00FB4978">
              <w:rPr>
                <w:rFonts w:ascii="Arial" w:hAnsi="Arial" w:cs="Arial"/>
                <w:b/>
              </w:rPr>
              <w:t xml:space="preserve">: Performance Task and Evidence </w:t>
            </w:r>
          </w:p>
          <w:p w:rsidR="0099704A" w:rsidRPr="00FB4978" w:rsidRDefault="0099704A" w:rsidP="0099704A">
            <w:pPr>
              <w:spacing w:before="120" w:after="120"/>
              <w:rPr>
                <w:rFonts w:ascii="Arial" w:hAnsi="Arial" w:cs="Arial"/>
                <w:sz w:val="20"/>
                <w:szCs w:val="20"/>
              </w:rPr>
            </w:pPr>
            <w:r w:rsidRPr="00FB4978">
              <w:rPr>
                <w:rFonts w:ascii="Arial" w:hAnsi="Arial" w:cs="Arial"/>
                <w:i/>
                <w:sz w:val="20"/>
                <w:szCs w:val="20"/>
              </w:rPr>
              <w:t>Please design a performance task that will provide evidence of the competencies, work study practices, skills, and content that are listed above.</w:t>
            </w:r>
          </w:p>
        </w:tc>
      </w:tr>
      <w:tr w:rsidR="00655FBB" w:rsidRPr="00FB4978" w:rsidTr="00793053">
        <w:trPr>
          <w:trHeight w:val="1475"/>
        </w:trPr>
        <w:tc>
          <w:tcPr>
            <w:tcW w:w="8856" w:type="dxa"/>
            <w:gridSpan w:val="2"/>
            <w:tcBorders>
              <w:bottom w:val="single" w:sz="4" w:space="0" w:color="auto"/>
            </w:tcBorders>
            <w:shd w:val="clear" w:color="auto" w:fill="DBE5F1" w:themeFill="accent1" w:themeFillTint="33"/>
          </w:tcPr>
          <w:p w:rsidR="00655FBB" w:rsidRPr="00FB4978" w:rsidRDefault="00655FBB" w:rsidP="00A27200">
            <w:pPr>
              <w:spacing w:before="240"/>
              <w:rPr>
                <w:rFonts w:ascii="Arial" w:hAnsi="Arial" w:cs="Arial"/>
                <w:b/>
              </w:rPr>
            </w:pPr>
            <w:r w:rsidRPr="00FB4978">
              <w:rPr>
                <w:rFonts w:ascii="Arial" w:hAnsi="Arial" w:cs="Arial"/>
                <w:b/>
              </w:rPr>
              <w:t xml:space="preserve">Common performance task summary </w:t>
            </w:r>
          </w:p>
          <w:p w:rsidR="00793053" w:rsidRPr="00FB4978" w:rsidRDefault="00655FBB" w:rsidP="00655FBB">
            <w:pPr>
              <w:spacing w:before="240"/>
              <w:rPr>
                <w:rFonts w:ascii="Arial" w:hAnsi="Arial" w:cs="Arial"/>
                <w:color w:val="000000" w:themeColor="text1"/>
                <w:sz w:val="22"/>
                <w:szCs w:val="22"/>
                <w:shd w:val="clear" w:color="auto" w:fill="FFFFFF"/>
              </w:rPr>
            </w:pPr>
            <w:r w:rsidRPr="00FB4978">
              <w:rPr>
                <w:rFonts w:ascii="Arial" w:hAnsi="Arial" w:cs="Arial"/>
                <w:sz w:val="22"/>
                <w:szCs w:val="22"/>
              </w:rPr>
              <w:t xml:space="preserve">This is a high level summary about what the students will be doing. It should be no more than 3-5 sentences or bullet points. </w:t>
            </w:r>
            <w:r w:rsidRPr="00FB4978">
              <w:rPr>
                <w:rFonts w:ascii="Arial" w:hAnsi="Arial" w:cs="Arial"/>
                <w:color w:val="666666"/>
                <w:sz w:val="22"/>
                <w:szCs w:val="22"/>
                <w:shd w:val="clear" w:color="auto" w:fill="FFFFFF"/>
              </w:rPr>
              <w:t xml:space="preserve"> </w:t>
            </w:r>
            <w:r w:rsidRPr="00FB4978">
              <w:rPr>
                <w:rStyle w:val="tx"/>
                <w:rFonts w:ascii="Arial" w:hAnsi="Arial" w:cs="Arial"/>
                <w:color w:val="000000" w:themeColor="text1"/>
                <w:sz w:val="22"/>
                <w:szCs w:val="22"/>
                <w:shd w:val="clear" w:color="auto" w:fill="FFFFFF"/>
              </w:rPr>
              <w:t xml:space="preserve"> </w:t>
            </w:r>
          </w:p>
        </w:tc>
      </w:tr>
      <w:tr w:rsidR="00655FBB" w:rsidRPr="00FB4978" w:rsidTr="009F4C00">
        <w:trPr>
          <w:trHeight w:val="1583"/>
        </w:trPr>
        <w:tc>
          <w:tcPr>
            <w:tcW w:w="8856" w:type="dxa"/>
            <w:gridSpan w:val="2"/>
            <w:shd w:val="clear" w:color="auto" w:fill="auto"/>
          </w:tcPr>
          <w:p w:rsidR="00655FBB" w:rsidRPr="00FB4978" w:rsidRDefault="00D91EA6" w:rsidP="00A27200">
            <w:pPr>
              <w:spacing w:before="240"/>
              <w:rPr>
                <w:rFonts w:ascii="Arial" w:hAnsi="Arial" w:cs="Arial"/>
                <w:b/>
                <w:sz w:val="22"/>
                <w:szCs w:val="22"/>
              </w:rPr>
            </w:pPr>
            <w:r w:rsidRPr="00FB4978">
              <w:rPr>
                <w:rFonts w:ascii="Arial" w:hAnsi="Arial" w:cs="Arial"/>
                <w:color w:val="000000"/>
                <w:sz w:val="21"/>
                <w:szCs w:val="21"/>
                <w:shd w:val="clear" w:color="auto" w:fill="FFFFFF"/>
              </w:rPr>
              <w:lastRenderedPageBreak/>
              <w:t>Students are tasked with designing a complex circuit that incorporates at least five different electrical devices. All devices must be run using a 15 volt DC power supply, but must operate at design voltages between 2 to 15 volts. This requires the use of resistors in the circuit.</w:t>
            </w:r>
          </w:p>
        </w:tc>
      </w:tr>
      <w:tr w:rsidR="00655FBB" w:rsidRPr="00FB4978" w:rsidTr="00793053">
        <w:trPr>
          <w:trHeight w:val="1610"/>
        </w:trPr>
        <w:tc>
          <w:tcPr>
            <w:tcW w:w="8856" w:type="dxa"/>
            <w:gridSpan w:val="2"/>
            <w:tcBorders>
              <w:bottom w:val="single" w:sz="4" w:space="0" w:color="auto"/>
            </w:tcBorders>
            <w:shd w:val="clear" w:color="auto" w:fill="DBE5F1" w:themeFill="accent1" w:themeFillTint="33"/>
          </w:tcPr>
          <w:p w:rsidR="00655FBB" w:rsidRPr="00FB4978" w:rsidRDefault="00655FBB" w:rsidP="00655FBB">
            <w:pPr>
              <w:spacing w:before="240"/>
              <w:rPr>
                <w:rFonts w:ascii="Arial" w:hAnsi="Arial" w:cs="Arial"/>
                <w:b/>
              </w:rPr>
            </w:pPr>
            <w:r w:rsidRPr="00FB4978">
              <w:rPr>
                <w:rFonts w:ascii="Arial" w:hAnsi="Arial" w:cs="Arial"/>
                <w:b/>
              </w:rPr>
              <w:t xml:space="preserve">Key criteria for performance assessment </w:t>
            </w:r>
          </w:p>
          <w:p w:rsidR="00793053" w:rsidRPr="00FB4978" w:rsidRDefault="00655FBB" w:rsidP="00655FBB">
            <w:pPr>
              <w:spacing w:before="240"/>
              <w:rPr>
                <w:rFonts w:ascii="Arial" w:hAnsi="Arial" w:cs="Arial"/>
                <w:sz w:val="22"/>
                <w:szCs w:val="22"/>
              </w:rPr>
            </w:pPr>
            <w:r w:rsidRPr="00FB4978">
              <w:rPr>
                <w:rFonts w:ascii="Arial" w:hAnsi="Arial" w:cs="Arial"/>
                <w:sz w:val="22"/>
                <w:szCs w:val="22"/>
              </w:rPr>
              <w:t>Please list the criteria used in the rubric. We recommend no more than 4-5 criteria. These criteria should come from the competencies, standards, work study practices, skills and/or content.</w:t>
            </w:r>
          </w:p>
        </w:tc>
      </w:tr>
      <w:tr w:rsidR="00655FBB" w:rsidRPr="00FB4978" w:rsidTr="0093527A">
        <w:trPr>
          <w:trHeight w:val="1502"/>
        </w:trPr>
        <w:tc>
          <w:tcPr>
            <w:tcW w:w="8856" w:type="dxa"/>
            <w:gridSpan w:val="2"/>
            <w:shd w:val="clear" w:color="auto" w:fill="auto"/>
          </w:tcPr>
          <w:p w:rsidR="00102606" w:rsidRPr="00FB4978" w:rsidRDefault="00D91EA6" w:rsidP="003A3EC4">
            <w:pPr>
              <w:pStyle w:val="ListParagraph"/>
              <w:numPr>
                <w:ilvl w:val="0"/>
                <w:numId w:val="23"/>
              </w:numPr>
              <w:spacing w:before="240"/>
              <w:rPr>
                <w:rFonts w:ascii="Arial" w:hAnsi="Arial" w:cs="Arial"/>
                <w:sz w:val="22"/>
                <w:szCs w:val="22"/>
              </w:rPr>
            </w:pPr>
            <w:r w:rsidRPr="00FB4978">
              <w:rPr>
                <w:rFonts w:ascii="Arial" w:hAnsi="Arial" w:cs="Arial"/>
                <w:sz w:val="22"/>
                <w:szCs w:val="22"/>
              </w:rPr>
              <w:t>Preliminary Drawing and Plan</w:t>
            </w:r>
          </w:p>
          <w:p w:rsidR="00D91EA6" w:rsidRPr="00FB4978" w:rsidRDefault="00D91EA6" w:rsidP="003A3EC4">
            <w:pPr>
              <w:pStyle w:val="ListParagraph"/>
              <w:numPr>
                <w:ilvl w:val="0"/>
                <w:numId w:val="23"/>
              </w:numPr>
              <w:spacing w:before="240"/>
              <w:rPr>
                <w:rFonts w:ascii="Arial" w:hAnsi="Arial" w:cs="Arial"/>
                <w:sz w:val="22"/>
                <w:szCs w:val="22"/>
              </w:rPr>
            </w:pPr>
            <w:r w:rsidRPr="00FB4978">
              <w:rPr>
                <w:rFonts w:ascii="Arial" w:hAnsi="Arial" w:cs="Arial"/>
                <w:sz w:val="22"/>
                <w:szCs w:val="22"/>
              </w:rPr>
              <w:t>Experimental Data</w:t>
            </w:r>
          </w:p>
          <w:p w:rsidR="00D91EA6" w:rsidRPr="00FB4978" w:rsidRDefault="00D91EA6" w:rsidP="003A3EC4">
            <w:pPr>
              <w:pStyle w:val="ListParagraph"/>
              <w:numPr>
                <w:ilvl w:val="0"/>
                <w:numId w:val="23"/>
              </w:numPr>
              <w:spacing w:before="240"/>
              <w:rPr>
                <w:rFonts w:ascii="Arial" w:hAnsi="Arial" w:cs="Arial"/>
                <w:sz w:val="22"/>
                <w:szCs w:val="22"/>
              </w:rPr>
            </w:pPr>
            <w:r w:rsidRPr="00FB4978">
              <w:rPr>
                <w:rFonts w:ascii="Arial" w:hAnsi="Arial" w:cs="Arial"/>
                <w:sz w:val="22"/>
                <w:szCs w:val="22"/>
              </w:rPr>
              <w:t>Final Schematic Drawing</w:t>
            </w:r>
          </w:p>
          <w:p w:rsidR="00D91EA6" w:rsidRPr="00FB4978" w:rsidRDefault="003A3EC4" w:rsidP="003A3EC4">
            <w:pPr>
              <w:pStyle w:val="ListParagraph"/>
              <w:numPr>
                <w:ilvl w:val="0"/>
                <w:numId w:val="23"/>
              </w:numPr>
              <w:spacing w:before="240"/>
              <w:rPr>
                <w:rFonts w:ascii="Arial" w:hAnsi="Arial" w:cs="Arial"/>
                <w:sz w:val="22"/>
                <w:szCs w:val="22"/>
              </w:rPr>
            </w:pPr>
            <w:r w:rsidRPr="00FB4978">
              <w:rPr>
                <w:rFonts w:ascii="Arial" w:hAnsi="Arial" w:cs="Arial"/>
                <w:sz w:val="22"/>
                <w:szCs w:val="22"/>
              </w:rPr>
              <w:t xml:space="preserve">Anticipated Results </w:t>
            </w:r>
            <w:r w:rsidR="00D91EA6" w:rsidRPr="00FB4978">
              <w:rPr>
                <w:rFonts w:ascii="Arial" w:hAnsi="Arial" w:cs="Arial"/>
                <w:sz w:val="22"/>
                <w:szCs w:val="22"/>
              </w:rPr>
              <w:t>Calculations</w:t>
            </w:r>
          </w:p>
          <w:p w:rsidR="00D91EA6" w:rsidRPr="00FB4978" w:rsidRDefault="00D91EA6" w:rsidP="003A3EC4">
            <w:pPr>
              <w:pStyle w:val="ListParagraph"/>
              <w:numPr>
                <w:ilvl w:val="0"/>
                <w:numId w:val="23"/>
              </w:numPr>
              <w:spacing w:before="240"/>
              <w:rPr>
                <w:rFonts w:ascii="Arial" w:hAnsi="Arial" w:cs="Arial"/>
                <w:sz w:val="22"/>
                <w:szCs w:val="22"/>
              </w:rPr>
            </w:pPr>
            <w:r w:rsidRPr="00FB4978">
              <w:rPr>
                <w:rFonts w:ascii="Arial" w:hAnsi="Arial" w:cs="Arial"/>
                <w:sz w:val="22"/>
                <w:szCs w:val="22"/>
              </w:rPr>
              <w:t>Measured Data and Results</w:t>
            </w:r>
          </w:p>
          <w:p w:rsidR="003A3EC4" w:rsidRPr="00FB4978" w:rsidRDefault="003A3EC4" w:rsidP="003A3EC4">
            <w:pPr>
              <w:pStyle w:val="ListParagraph"/>
              <w:numPr>
                <w:ilvl w:val="0"/>
                <w:numId w:val="23"/>
              </w:numPr>
              <w:spacing w:before="240"/>
              <w:rPr>
                <w:rFonts w:ascii="Arial" w:hAnsi="Arial" w:cs="Arial"/>
                <w:sz w:val="22"/>
                <w:szCs w:val="22"/>
              </w:rPr>
            </w:pPr>
            <w:r w:rsidRPr="00FB4978">
              <w:rPr>
                <w:rFonts w:ascii="Arial" w:hAnsi="Arial" w:cs="Arial"/>
                <w:sz w:val="22"/>
                <w:szCs w:val="22"/>
              </w:rPr>
              <w:t>Calculations</w:t>
            </w:r>
          </w:p>
          <w:p w:rsidR="003A3EC4" w:rsidRPr="00FB4978" w:rsidRDefault="003A3EC4" w:rsidP="003A3EC4">
            <w:pPr>
              <w:pStyle w:val="ListParagraph"/>
              <w:numPr>
                <w:ilvl w:val="0"/>
                <w:numId w:val="23"/>
              </w:numPr>
              <w:spacing w:before="240"/>
              <w:rPr>
                <w:rFonts w:ascii="Arial" w:hAnsi="Arial" w:cs="Arial"/>
                <w:sz w:val="22"/>
                <w:szCs w:val="22"/>
              </w:rPr>
            </w:pPr>
            <w:r w:rsidRPr="00FB4978">
              <w:rPr>
                <w:rFonts w:ascii="Arial" w:hAnsi="Arial" w:cs="Arial"/>
                <w:sz w:val="22"/>
                <w:szCs w:val="22"/>
              </w:rPr>
              <w:t>Communication of Findings</w:t>
            </w:r>
          </w:p>
          <w:p w:rsidR="00655FBB" w:rsidRPr="00FB4978" w:rsidRDefault="00655FBB" w:rsidP="0020457F">
            <w:pPr>
              <w:pStyle w:val="ListParagraph"/>
              <w:spacing w:before="240"/>
              <w:rPr>
                <w:rFonts w:ascii="Arial" w:hAnsi="Arial" w:cs="Arial"/>
                <w:sz w:val="20"/>
                <w:szCs w:val="20"/>
              </w:rPr>
            </w:pPr>
          </w:p>
        </w:tc>
      </w:tr>
      <w:tr w:rsidR="00055235" w:rsidRPr="00FB4978" w:rsidTr="00273EDD">
        <w:trPr>
          <w:trHeight w:val="3203"/>
        </w:trPr>
        <w:tc>
          <w:tcPr>
            <w:tcW w:w="4428" w:type="dxa"/>
            <w:tcBorders>
              <w:bottom w:val="single" w:sz="4" w:space="0" w:color="auto"/>
            </w:tcBorders>
            <w:shd w:val="clear" w:color="auto" w:fill="DBE5F1" w:themeFill="accent1" w:themeFillTint="33"/>
          </w:tcPr>
          <w:p w:rsidR="00055235" w:rsidRPr="00FB4978" w:rsidRDefault="00793053" w:rsidP="00806F23">
            <w:pPr>
              <w:spacing w:before="240"/>
              <w:rPr>
                <w:rFonts w:ascii="Arial" w:hAnsi="Arial" w:cs="Arial"/>
                <w:b/>
                <w:color w:val="000000" w:themeColor="text1"/>
              </w:rPr>
            </w:pPr>
            <w:r w:rsidRPr="00FB4978">
              <w:rPr>
                <w:rFonts w:ascii="Arial" w:hAnsi="Arial" w:cs="Arial"/>
                <w:b/>
                <w:color w:val="000000" w:themeColor="text1"/>
              </w:rPr>
              <w:t>Possible A</w:t>
            </w:r>
            <w:r w:rsidR="00055235" w:rsidRPr="00FB4978">
              <w:rPr>
                <w:rFonts w:ascii="Arial" w:hAnsi="Arial" w:cs="Arial"/>
                <w:b/>
                <w:color w:val="000000" w:themeColor="text1"/>
              </w:rPr>
              <w:t xml:space="preserve">ccommodations </w:t>
            </w:r>
          </w:p>
          <w:p w:rsidR="008967AA" w:rsidRPr="00FB4978" w:rsidRDefault="00055235" w:rsidP="008967AA">
            <w:pPr>
              <w:spacing w:before="240"/>
              <w:rPr>
                <w:rStyle w:val="tx"/>
                <w:rFonts w:ascii="Arial" w:hAnsi="Arial" w:cs="Arial"/>
                <w:sz w:val="22"/>
                <w:szCs w:val="22"/>
                <w:shd w:val="clear" w:color="auto" w:fill="DBE5F1" w:themeFill="accent1" w:themeFillTint="33"/>
              </w:rPr>
            </w:pPr>
            <w:r w:rsidRPr="00FB4978">
              <w:rPr>
                <w:rStyle w:val="tx"/>
                <w:rFonts w:ascii="Arial" w:hAnsi="Arial" w:cs="Arial"/>
                <w:sz w:val="22"/>
                <w:szCs w:val="22"/>
                <w:shd w:val="clear" w:color="auto" w:fill="DBE5F1" w:themeFill="accent1" w:themeFillTint="33"/>
              </w:rPr>
              <w:t xml:space="preserve">What will teachers do in terms of instruction, curriculum and assessment to support the learning of SPED/ELL/other students in class?  </w:t>
            </w:r>
          </w:p>
          <w:p w:rsidR="008967AA" w:rsidRPr="00FB4978" w:rsidRDefault="008967AA"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FB4978">
              <w:rPr>
                <w:rStyle w:val="tx"/>
                <w:rFonts w:ascii="Arial" w:hAnsi="Arial" w:cs="Arial"/>
                <w:sz w:val="22"/>
                <w:szCs w:val="22"/>
                <w:shd w:val="clear" w:color="auto" w:fill="DBE5F1" w:themeFill="accent1" w:themeFillTint="33"/>
              </w:rPr>
              <w:t>Presentation accommodations</w:t>
            </w:r>
          </w:p>
          <w:p w:rsidR="008967AA" w:rsidRPr="00FB4978" w:rsidRDefault="008967AA"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FB4978">
              <w:rPr>
                <w:rStyle w:val="tx"/>
                <w:rFonts w:ascii="Arial" w:hAnsi="Arial" w:cs="Arial"/>
                <w:sz w:val="22"/>
                <w:szCs w:val="22"/>
                <w:shd w:val="clear" w:color="auto" w:fill="DBE5F1" w:themeFill="accent1" w:themeFillTint="33"/>
              </w:rPr>
              <w:t>Response accommodations</w:t>
            </w:r>
          </w:p>
          <w:p w:rsidR="008967AA" w:rsidRPr="00FB4978" w:rsidRDefault="008967AA"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FB4978">
              <w:rPr>
                <w:rStyle w:val="tx"/>
                <w:rFonts w:ascii="Arial" w:hAnsi="Arial" w:cs="Arial"/>
                <w:sz w:val="22"/>
                <w:szCs w:val="22"/>
                <w:shd w:val="clear" w:color="auto" w:fill="DBE5F1" w:themeFill="accent1" w:themeFillTint="33"/>
              </w:rPr>
              <w:t>Setting accommodations</w:t>
            </w:r>
          </w:p>
          <w:p w:rsidR="00793053" w:rsidRPr="00FB4978" w:rsidRDefault="008967AA" w:rsidP="009F4C00">
            <w:pPr>
              <w:pStyle w:val="ListParagraph"/>
              <w:numPr>
                <w:ilvl w:val="0"/>
                <w:numId w:val="16"/>
              </w:numPr>
              <w:spacing w:before="240"/>
              <w:rPr>
                <w:rFonts w:ascii="Arial" w:hAnsi="Arial" w:cs="Arial"/>
                <w:sz w:val="22"/>
                <w:szCs w:val="22"/>
                <w:shd w:val="clear" w:color="auto" w:fill="DBE5F1" w:themeFill="accent1" w:themeFillTint="33"/>
              </w:rPr>
            </w:pPr>
            <w:r w:rsidRPr="00FB4978">
              <w:rPr>
                <w:rStyle w:val="tx"/>
                <w:rFonts w:ascii="Arial" w:hAnsi="Arial" w:cs="Arial"/>
                <w:sz w:val="22"/>
                <w:szCs w:val="22"/>
                <w:shd w:val="clear" w:color="auto" w:fill="DBE5F1" w:themeFill="accent1" w:themeFillTint="33"/>
              </w:rPr>
              <w:t>Timing and scheduling accommodations</w:t>
            </w:r>
            <w:r w:rsidR="00055235" w:rsidRPr="00FB4978">
              <w:rPr>
                <w:rStyle w:val="tx"/>
                <w:rFonts w:ascii="Arial" w:hAnsi="Arial" w:cs="Arial"/>
                <w:color w:val="000000" w:themeColor="text1"/>
                <w:sz w:val="22"/>
                <w:szCs w:val="22"/>
                <w:shd w:val="clear" w:color="auto" w:fill="DBE5F1" w:themeFill="accent1" w:themeFillTint="33"/>
              </w:rPr>
              <w:t xml:space="preserve"> </w:t>
            </w:r>
          </w:p>
        </w:tc>
        <w:tc>
          <w:tcPr>
            <w:tcW w:w="4428" w:type="dxa"/>
            <w:tcBorders>
              <w:bottom w:val="single" w:sz="4" w:space="0" w:color="auto"/>
            </w:tcBorders>
            <w:shd w:val="clear" w:color="auto" w:fill="DBE5F1" w:themeFill="accent1" w:themeFillTint="33"/>
          </w:tcPr>
          <w:p w:rsidR="00055235" w:rsidRPr="00FB4978" w:rsidRDefault="00793053" w:rsidP="00055235">
            <w:pPr>
              <w:spacing w:before="240"/>
              <w:rPr>
                <w:rFonts w:ascii="Arial" w:hAnsi="Arial" w:cs="Arial"/>
                <w:b/>
                <w:color w:val="000000" w:themeColor="text1"/>
                <w:sz w:val="20"/>
                <w:szCs w:val="20"/>
              </w:rPr>
            </w:pPr>
            <w:r w:rsidRPr="00FB4978">
              <w:rPr>
                <w:rFonts w:ascii="Arial" w:hAnsi="Arial" w:cs="Arial"/>
                <w:b/>
                <w:color w:val="000000" w:themeColor="text1"/>
              </w:rPr>
              <w:t>Resources/T</w:t>
            </w:r>
            <w:r w:rsidR="00055235" w:rsidRPr="00FB4978">
              <w:rPr>
                <w:rFonts w:ascii="Arial" w:hAnsi="Arial" w:cs="Arial"/>
                <w:b/>
                <w:color w:val="000000" w:themeColor="text1"/>
              </w:rPr>
              <w:t>exts/Scaffolding Materials</w:t>
            </w:r>
            <w:r w:rsidR="00055235" w:rsidRPr="00FB4978">
              <w:rPr>
                <w:rFonts w:ascii="Arial" w:hAnsi="Arial" w:cs="Arial"/>
                <w:b/>
                <w:color w:val="000000" w:themeColor="text1"/>
                <w:sz w:val="20"/>
                <w:szCs w:val="20"/>
              </w:rPr>
              <w:t xml:space="preserve"> </w:t>
            </w:r>
          </w:p>
          <w:p w:rsidR="00055235" w:rsidRPr="00FB4978" w:rsidRDefault="00055235" w:rsidP="00055235">
            <w:pPr>
              <w:spacing w:before="240"/>
              <w:rPr>
                <w:rFonts w:ascii="Arial" w:hAnsi="Arial" w:cs="Arial"/>
                <w:b/>
                <w:color w:val="000000" w:themeColor="text1"/>
                <w:sz w:val="22"/>
                <w:szCs w:val="22"/>
              </w:rPr>
            </w:pPr>
            <w:r w:rsidRPr="00FB4978">
              <w:rPr>
                <w:rStyle w:val="tx"/>
                <w:rFonts w:ascii="Arial" w:hAnsi="Arial" w:cs="Arial"/>
                <w:color w:val="000000" w:themeColor="text1"/>
                <w:sz w:val="22"/>
                <w:szCs w:val="22"/>
                <w:shd w:val="clear" w:color="auto" w:fill="DBE5F1" w:themeFill="accent1" w:themeFillTint="33"/>
              </w:rPr>
              <w:t>What’s included here depends on the task assignment.  It is recommended that a variety of resources are provided that allow students to make choices to access the information needed to complete the assignment.</w:t>
            </w:r>
          </w:p>
        </w:tc>
      </w:tr>
      <w:tr w:rsidR="00055235" w:rsidRPr="00FB4978" w:rsidTr="003341B1">
        <w:trPr>
          <w:trHeight w:val="2105"/>
        </w:trPr>
        <w:tc>
          <w:tcPr>
            <w:tcW w:w="4428" w:type="dxa"/>
            <w:tcBorders>
              <w:bottom w:val="single" w:sz="4" w:space="0" w:color="auto"/>
            </w:tcBorders>
            <w:shd w:val="clear" w:color="auto" w:fill="auto"/>
          </w:tcPr>
          <w:p w:rsidR="00A26D69" w:rsidRPr="00FB4978" w:rsidRDefault="00ED3163" w:rsidP="00FB4978">
            <w:pPr>
              <w:pStyle w:val="ListParagraph"/>
              <w:numPr>
                <w:ilvl w:val="0"/>
                <w:numId w:val="25"/>
              </w:numPr>
              <w:spacing w:before="240"/>
              <w:ind w:left="720"/>
              <w:rPr>
                <w:rFonts w:ascii="Arial" w:hAnsi="Arial" w:cs="Arial"/>
                <w:color w:val="000000"/>
                <w:sz w:val="22"/>
                <w:szCs w:val="22"/>
                <w:shd w:val="clear" w:color="auto" w:fill="FFFFFF"/>
              </w:rPr>
            </w:pPr>
            <w:r w:rsidRPr="00FB4978">
              <w:rPr>
                <w:rFonts w:ascii="Arial" w:hAnsi="Arial" w:cs="Arial"/>
                <w:color w:val="000000"/>
                <w:sz w:val="22"/>
                <w:szCs w:val="22"/>
                <w:shd w:val="clear" w:color="auto" w:fill="FFFFFF"/>
              </w:rPr>
              <w:t xml:space="preserve">Some students may be given additional time to complete the written report requirements. </w:t>
            </w:r>
          </w:p>
          <w:p w:rsidR="00FB4978" w:rsidRPr="00FB4978" w:rsidRDefault="00ED3163" w:rsidP="00FB4978">
            <w:pPr>
              <w:pStyle w:val="ListParagraph"/>
              <w:numPr>
                <w:ilvl w:val="0"/>
                <w:numId w:val="25"/>
              </w:numPr>
              <w:spacing w:before="240"/>
              <w:ind w:left="720"/>
              <w:rPr>
                <w:rFonts w:ascii="Arial" w:hAnsi="Arial" w:cs="Arial"/>
                <w:color w:val="000000"/>
                <w:sz w:val="22"/>
                <w:szCs w:val="22"/>
                <w:shd w:val="clear" w:color="auto" w:fill="FFFFFF"/>
              </w:rPr>
            </w:pPr>
            <w:r w:rsidRPr="00FB4978">
              <w:rPr>
                <w:rFonts w:ascii="Arial" w:hAnsi="Arial" w:cs="Arial"/>
                <w:color w:val="000000"/>
                <w:sz w:val="22"/>
                <w:szCs w:val="22"/>
                <w:shd w:val="clear" w:color="auto" w:fill="FFFFFF"/>
              </w:rPr>
              <w:t xml:space="preserve">The directions may be read aloud or they may be </w:t>
            </w:r>
            <w:r w:rsidR="00FB4978" w:rsidRPr="00FB4978">
              <w:rPr>
                <w:rFonts w:ascii="Arial" w:hAnsi="Arial" w:cs="Arial"/>
                <w:color w:val="000000"/>
                <w:sz w:val="22"/>
                <w:szCs w:val="22"/>
                <w:shd w:val="clear" w:color="auto" w:fill="FFFFFF"/>
              </w:rPr>
              <w:t>explained individually to a particular student.</w:t>
            </w:r>
          </w:p>
          <w:p w:rsidR="00ED3163" w:rsidRPr="00FB4978" w:rsidRDefault="00FB4978" w:rsidP="00FB4978">
            <w:pPr>
              <w:pStyle w:val="ListParagraph"/>
              <w:numPr>
                <w:ilvl w:val="0"/>
                <w:numId w:val="25"/>
              </w:numPr>
              <w:spacing w:before="240"/>
              <w:ind w:left="720"/>
              <w:rPr>
                <w:rFonts w:ascii="Arial" w:hAnsi="Arial" w:cs="Arial"/>
                <w:color w:val="000000"/>
                <w:sz w:val="22"/>
                <w:szCs w:val="22"/>
                <w:shd w:val="clear" w:color="auto" w:fill="FFFFFF"/>
              </w:rPr>
            </w:pPr>
            <w:r w:rsidRPr="00FB4978">
              <w:rPr>
                <w:rFonts w:ascii="Arial" w:hAnsi="Arial" w:cs="Arial"/>
                <w:color w:val="000000"/>
                <w:sz w:val="22"/>
                <w:szCs w:val="22"/>
                <w:shd w:val="clear" w:color="auto" w:fill="FFFFFF"/>
              </w:rPr>
              <w:t xml:space="preserve">Anything that is done in groups can be supported as needed with additional scaffolding. The assessment is measuring the </w:t>
            </w:r>
            <w:r w:rsidRPr="00FB4978">
              <w:rPr>
                <w:rFonts w:ascii="Arial" w:hAnsi="Arial" w:cs="Arial"/>
                <w:color w:val="000000"/>
                <w:sz w:val="22"/>
                <w:szCs w:val="22"/>
                <w:shd w:val="clear" w:color="auto" w:fill="FFFFFF"/>
              </w:rPr>
              <w:lastRenderedPageBreak/>
              <w:t xml:space="preserve">students’ understanding of the science concepts in the individual written explanations, not in the construction of the circuit. </w:t>
            </w:r>
            <w:r w:rsidR="00ED3163" w:rsidRPr="00FB4978">
              <w:rPr>
                <w:rFonts w:ascii="Arial" w:hAnsi="Arial" w:cs="Arial"/>
                <w:color w:val="000000"/>
                <w:sz w:val="22"/>
                <w:szCs w:val="22"/>
                <w:shd w:val="clear" w:color="auto" w:fill="FFFFFF"/>
              </w:rPr>
              <w:t xml:space="preserve"> </w:t>
            </w:r>
          </w:p>
          <w:p w:rsidR="00ED3163" w:rsidRPr="00FB4978" w:rsidRDefault="00ED3163" w:rsidP="00ED3163">
            <w:pPr>
              <w:pStyle w:val="ListParagraph"/>
              <w:spacing w:before="240"/>
              <w:rPr>
                <w:rFonts w:ascii="Arial" w:hAnsi="Arial" w:cs="Arial"/>
                <w:b/>
                <w:color w:val="FF0000"/>
                <w:sz w:val="22"/>
                <w:szCs w:val="22"/>
              </w:rPr>
            </w:pPr>
          </w:p>
        </w:tc>
        <w:tc>
          <w:tcPr>
            <w:tcW w:w="4428" w:type="dxa"/>
            <w:tcBorders>
              <w:bottom w:val="single" w:sz="4" w:space="0" w:color="auto"/>
            </w:tcBorders>
            <w:shd w:val="clear" w:color="auto" w:fill="auto"/>
          </w:tcPr>
          <w:p w:rsidR="00FB4978" w:rsidRDefault="00FB4978" w:rsidP="00FB4978">
            <w:pPr>
              <w:pStyle w:val="ListParagraph"/>
              <w:rPr>
                <w:rFonts w:ascii="Arial" w:hAnsi="Arial" w:cs="Arial"/>
                <w:sz w:val="22"/>
                <w:szCs w:val="22"/>
              </w:rPr>
            </w:pPr>
          </w:p>
          <w:p w:rsidR="003A3EC4" w:rsidRPr="00FB4978" w:rsidRDefault="003A3EC4" w:rsidP="003A3EC4">
            <w:pPr>
              <w:pStyle w:val="ListParagraph"/>
              <w:numPr>
                <w:ilvl w:val="0"/>
                <w:numId w:val="24"/>
              </w:numPr>
              <w:rPr>
                <w:rFonts w:ascii="Arial" w:hAnsi="Arial" w:cs="Arial"/>
                <w:sz w:val="22"/>
                <w:szCs w:val="22"/>
              </w:rPr>
            </w:pPr>
            <w:r w:rsidRPr="00FB4978">
              <w:rPr>
                <w:rFonts w:ascii="Arial" w:hAnsi="Arial" w:cs="Arial"/>
                <w:sz w:val="22"/>
                <w:szCs w:val="22"/>
              </w:rPr>
              <w:t>A motor with a two-way switch</w:t>
            </w:r>
          </w:p>
          <w:p w:rsidR="003A3EC4" w:rsidRPr="00FB4978" w:rsidRDefault="003A3EC4" w:rsidP="003A3EC4">
            <w:pPr>
              <w:pStyle w:val="ListParagraph"/>
              <w:numPr>
                <w:ilvl w:val="0"/>
                <w:numId w:val="24"/>
              </w:numPr>
              <w:rPr>
                <w:rFonts w:ascii="Arial" w:hAnsi="Arial" w:cs="Arial"/>
                <w:sz w:val="22"/>
                <w:szCs w:val="22"/>
              </w:rPr>
            </w:pPr>
            <w:r w:rsidRPr="00FB4978">
              <w:rPr>
                <w:rFonts w:ascii="Arial" w:hAnsi="Arial" w:cs="Arial"/>
                <w:sz w:val="22"/>
                <w:szCs w:val="22"/>
              </w:rPr>
              <w:t>a holiday bulb</w:t>
            </w:r>
          </w:p>
          <w:p w:rsidR="003A3EC4" w:rsidRPr="00FB4978" w:rsidRDefault="003A3EC4" w:rsidP="003A3EC4">
            <w:pPr>
              <w:pStyle w:val="ListParagraph"/>
              <w:numPr>
                <w:ilvl w:val="0"/>
                <w:numId w:val="24"/>
              </w:numPr>
              <w:rPr>
                <w:rFonts w:ascii="Arial" w:hAnsi="Arial" w:cs="Arial"/>
                <w:sz w:val="22"/>
                <w:szCs w:val="22"/>
              </w:rPr>
            </w:pPr>
            <w:r w:rsidRPr="00FB4978">
              <w:rPr>
                <w:rFonts w:ascii="Arial" w:hAnsi="Arial" w:cs="Arial"/>
                <w:sz w:val="22"/>
                <w:szCs w:val="22"/>
              </w:rPr>
              <w:t>A DC Power Supply capable of providing 15.0 V DC at 1.5 amperes maximum</w:t>
            </w:r>
          </w:p>
          <w:p w:rsidR="003A3EC4" w:rsidRPr="00FB4978" w:rsidRDefault="003A3EC4" w:rsidP="003A3EC4">
            <w:pPr>
              <w:pStyle w:val="ListParagraph"/>
              <w:numPr>
                <w:ilvl w:val="0"/>
                <w:numId w:val="24"/>
              </w:numPr>
              <w:rPr>
                <w:rFonts w:ascii="Arial" w:hAnsi="Arial" w:cs="Arial"/>
                <w:sz w:val="22"/>
                <w:szCs w:val="22"/>
              </w:rPr>
            </w:pPr>
            <w:r w:rsidRPr="00FB4978">
              <w:rPr>
                <w:rFonts w:ascii="Arial" w:hAnsi="Arial" w:cs="Arial"/>
                <w:sz w:val="22"/>
                <w:szCs w:val="22"/>
              </w:rPr>
              <w:t>Wire</w:t>
            </w:r>
          </w:p>
          <w:p w:rsidR="003A3EC4" w:rsidRPr="00FB4978" w:rsidRDefault="003A3EC4" w:rsidP="003A3EC4">
            <w:pPr>
              <w:pStyle w:val="ListParagraph"/>
              <w:numPr>
                <w:ilvl w:val="0"/>
                <w:numId w:val="24"/>
              </w:numPr>
              <w:rPr>
                <w:rFonts w:ascii="Arial" w:hAnsi="Arial" w:cs="Arial"/>
                <w:sz w:val="22"/>
                <w:szCs w:val="22"/>
              </w:rPr>
            </w:pPr>
            <w:r w:rsidRPr="00FB4978">
              <w:rPr>
                <w:rFonts w:ascii="Arial" w:hAnsi="Arial" w:cs="Arial"/>
                <w:sz w:val="22"/>
                <w:szCs w:val="22"/>
              </w:rPr>
              <w:t>A switch to turn everything on or off (A circuit breaker)</w:t>
            </w:r>
          </w:p>
          <w:p w:rsidR="003A3EC4" w:rsidRPr="00FB4978" w:rsidRDefault="003A3EC4" w:rsidP="003A3EC4">
            <w:pPr>
              <w:pStyle w:val="ListParagraph"/>
              <w:numPr>
                <w:ilvl w:val="0"/>
                <w:numId w:val="24"/>
              </w:numPr>
              <w:rPr>
                <w:rFonts w:ascii="Arial" w:hAnsi="Arial" w:cs="Arial"/>
                <w:sz w:val="22"/>
                <w:szCs w:val="22"/>
              </w:rPr>
            </w:pPr>
            <w:r w:rsidRPr="00FB4978">
              <w:rPr>
                <w:rFonts w:ascii="Arial" w:hAnsi="Arial" w:cs="Arial"/>
                <w:sz w:val="22"/>
                <w:szCs w:val="22"/>
              </w:rPr>
              <w:t xml:space="preserve">A supply of various resistors (you have a limited number of resistors </w:t>
            </w:r>
            <w:r w:rsidRPr="00FB4978">
              <w:rPr>
                <w:rFonts w:ascii="Arial" w:hAnsi="Arial" w:cs="Arial"/>
                <w:sz w:val="22"/>
                <w:szCs w:val="22"/>
              </w:rPr>
              <w:lastRenderedPageBreak/>
              <w:t xml:space="preserve">and limited resistance values) </w:t>
            </w:r>
          </w:p>
          <w:p w:rsidR="003A3EC4" w:rsidRPr="00FB4978" w:rsidRDefault="003A3EC4" w:rsidP="003A3EC4">
            <w:pPr>
              <w:pStyle w:val="ListParagraph"/>
              <w:numPr>
                <w:ilvl w:val="0"/>
                <w:numId w:val="24"/>
              </w:numPr>
              <w:rPr>
                <w:rFonts w:ascii="Arial" w:hAnsi="Arial" w:cs="Arial"/>
                <w:sz w:val="22"/>
                <w:szCs w:val="22"/>
              </w:rPr>
            </w:pPr>
            <w:r w:rsidRPr="00FB4978">
              <w:rPr>
                <w:rFonts w:ascii="Arial" w:hAnsi="Arial" w:cs="Arial"/>
                <w:sz w:val="22"/>
                <w:szCs w:val="22"/>
              </w:rPr>
              <w:t>Potentially drawing software (can be done by hand)</w:t>
            </w:r>
          </w:p>
          <w:p w:rsidR="00CA2B2E" w:rsidRPr="00FB4978" w:rsidRDefault="00CA2B2E" w:rsidP="008718BD">
            <w:pPr>
              <w:pStyle w:val="ListParagraph"/>
              <w:spacing w:before="240"/>
              <w:ind w:left="432"/>
              <w:rPr>
                <w:rFonts w:ascii="Arial" w:hAnsi="Arial" w:cs="Arial"/>
                <w:sz w:val="22"/>
                <w:szCs w:val="22"/>
              </w:rPr>
            </w:pPr>
          </w:p>
        </w:tc>
      </w:tr>
      <w:tr w:rsidR="0012087C" w:rsidRPr="00FB4978" w:rsidTr="008718BD">
        <w:trPr>
          <w:trHeight w:val="617"/>
        </w:trPr>
        <w:tc>
          <w:tcPr>
            <w:tcW w:w="8856" w:type="dxa"/>
            <w:gridSpan w:val="2"/>
            <w:tcBorders>
              <w:bottom w:val="single" w:sz="4" w:space="0" w:color="auto"/>
            </w:tcBorders>
            <w:shd w:val="clear" w:color="auto" w:fill="FBD4B4" w:themeFill="accent6" w:themeFillTint="66"/>
          </w:tcPr>
          <w:p w:rsidR="008967AA" w:rsidRPr="00FB4978" w:rsidRDefault="00A73A4A" w:rsidP="0012087C">
            <w:pPr>
              <w:spacing w:before="240"/>
              <w:rPr>
                <w:rFonts w:ascii="Arial" w:hAnsi="Arial" w:cs="Arial"/>
                <w:b/>
              </w:rPr>
            </w:pPr>
            <w:r w:rsidRPr="00FB4978">
              <w:rPr>
                <w:rFonts w:ascii="Arial" w:hAnsi="Arial" w:cs="Arial"/>
                <w:b/>
              </w:rPr>
              <w:lastRenderedPageBreak/>
              <w:t xml:space="preserve">Teacher Guide </w:t>
            </w:r>
          </w:p>
        </w:tc>
      </w:tr>
      <w:tr w:rsidR="0012087C" w:rsidRPr="00FB4978" w:rsidTr="008718BD">
        <w:trPr>
          <w:trHeight w:val="1475"/>
        </w:trPr>
        <w:tc>
          <w:tcPr>
            <w:tcW w:w="8856" w:type="dxa"/>
            <w:gridSpan w:val="2"/>
            <w:tcBorders>
              <w:bottom w:val="single" w:sz="4" w:space="0" w:color="auto"/>
            </w:tcBorders>
            <w:shd w:val="clear" w:color="auto" w:fill="DBE5F1" w:themeFill="accent1" w:themeFillTint="33"/>
          </w:tcPr>
          <w:p w:rsidR="0012087C" w:rsidRPr="00FB4978" w:rsidRDefault="0012087C" w:rsidP="00A27200">
            <w:pPr>
              <w:spacing w:before="240"/>
              <w:rPr>
                <w:rFonts w:ascii="Arial" w:hAnsi="Arial" w:cs="Arial"/>
                <w:b/>
              </w:rPr>
            </w:pPr>
            <w:r w:rsidRPr="00FB4978">
              <w:rPr>
                <w:rFonts w:ascii="Arial" w:hAnsi="Arial" w:cs="Arial"/>
                <w:b/>
              </w:rPr>
              <w:t>Pre-requisites and Placement in the Curriculum</w:t>
            </w:r>
          </w:p>
          <w:p w:rsidR="0093527A" w:rsidRPr="00FB4978" w:rsidRDefault="0012087C" w:rsidP="00106246">
            <w:pPr>
              <w:spacing w:before="240"/>
              <w:rPr>
                <w:rFonts w:ascii="Arial" w:hAnsi="Arial" w:cs="Arial"/>
                <w:sz w:val="22"/>
                <w:szCs w:val="22"/>
              </w:rPr>
            </w:pPr>
            <w:r w:rsidRPr="00FB4978">
              <w:rPr>
                <w:rFonts w:ascii="Arial" w:hAnsi="Arial" w:cs="Arial"/>
                <w:sz w:val="22"/>
                <w:szCs w:val="22"/>
              </w:rPr>
              <w:t xml:space="preserve">When in the year will this take place? What skills and concepts should be covered before the students </w:t>
            </w:r>
            <w:r w:rsidR="00106246" w:rsidRPr="00FB4978">
              <w:rPr>
                <w:rFonts w:ascii="Arial" w:hAnsi="Arial" w:cs="Arial"/>
                <w:sz w:val="22"/>
                <w:szCs w:val="22"/>
              </w:rPr>
              <w:t xml:space="preserve">perform </w:t>
            </w:r>
            <w:r w:rsidRPr="00FB4978">
              <w:rPr>
                <w:rFonts w:ascii="Arial" w:hAnsi="Arial" w:cs="Arial"/>
                <w:sz w:val="22"/>
                <w:szCs w:val="22"/>
              </w:rPr>
              <w:t>this task?</w:t>
            </w:r>
          </w:p>
        </w:tc>
      </w:tr>
      <w:tr w:rsidR="0012087C" w:rsidRPr="00FB4978" w:rsidTr="00225625">
        <w:trPr>
          <w:trHeight w:val="617"/>
        </w:trPr>
        <w:tc>
          <w:tcPr>
            <w:tcW w:w="8856" w:type="dxa"/>
            <w:gridSpan w:val="2"/>
            <w:tcBorders>
              <w:bottom w:val="single" w:sz="4" w:space="0" w:color="auto"/>
            </w:tcBorders>
            <w:shd w:val="clear" w:color="auto" w:fill="auto"/>
          </w:tcPr>
          <w:p w:rsidR="003341B1" w:rsidRPr="00FB4978" w:rsidRDefault="00ED3163" w:rsidP="008718BD">
            <w:pPr>
              <w:pStyle w:val="ListParagraph"/>
              <w:spacing w:before="240"/>
              <w:rPr>
                <w:rFonts w:ascii="Arial" w:hAnsi="Arial" w:cs="Arial"/>
                <w:sz w:val="22"/>
                <w:szCs w:val="22"/>
              </w:rPr>
            </w:pPr>
            <w:r w:rsidRPr="00FB4978">
              <w:rPr>
                <w:rFonts w:ascii="Arial" w:hAnsi="Arial" w:cs="Arial"/>
                <w:sz w:val="22"/>
                <w:szCs w:val="22"/>
              </w:rPr>
              <w:t xml:space="preserve">Basics of electrical power, voltage, current, and circuits. </w:t>
            </w:r>
          </w:p>
        </w:tc>
      </w:tr>
      <w:tr w:rsidR="0012087C" w:rsidRPr="00FB4978" w:rsidTr="0093527A">
        <w:trPr>
          <w:trHeight w:val="1763"/>
        </w:trPr>
        <w:tc>
          <w:tcPr>
            <w:tcW w:w="8856" w:type="dxa"/>
            <w:gridSpan w:val="2"/>
            <w:tcBorders>
              <w:bottom w:val="single" w:sz="4" w:space="0" w:color="auto"/>
            </w:tcBorders>
            <w:shd w:val="clear" w:color="auto" w:fill="DBE5F1" w:themeFill="accent1" w:themeFillTint="33"/>
          </w:tcPr>
          <w:p w:rsidR="0012087C" w:rsidRPr="00FB4978" w:rsidRDefault="0012087C" w:rsidP="0012087C">
            <w:pPr>
              <w:spacing w:before="240"/>
              <w:rPr>
                <w:rFonts w:ascii="Arial" w:hAnsi="Arial" w:cs="Arial"/>
                <w:b/>
              </w:rPr>
            </w:pPr>
            <w:r w:rsidRPr="00FB4978">
              <w:rPr>
                <w:rFonts w:ascii="Arial" w:hAnsi="Arial" w:cs="Arial"/>
                <w:b/>
              </w:rPr>
              <w:t>Possible Formative Assessments</w:t>
            </w:r>
          </w:p>
          <w:p w:rsidR="00106246" w:rsidRPr="00FB4978" w:rsidRDefault="00106246" w:rsidP="0012087C">
            <w:pPr>
              <w:spacing w:before="240"/>
              <w:rPr>
                <w:rFonts w:ascii="Arial" w:hAnsi="Arial" w:cs="Arial"/>
                <w:sz w:val="22"/>
                <w:szCs w:val="22"/>
              </w:rPr>
            </w:pPr>
            <w:r w:rsidRPr="00FB4978">
              <w:rPr>
                <w:rFonts w:ascii="Arial" w:hAnsi="Arial" w:cs="Arial"/>
                <w:sz w:val="22"/>
                <w:szCs w:val="22"/>
              </w:rPr>
              <w:t>How do I assess my students’ understanding about the perfor</w:t>
            </w:r>
            <w:r w:rsidR="00A73A4A" w:rsidRPr="00FB4978">
              <w:rPr>
                <w:rFonts w:ascii="Arial" w:hAnsi="Arial" w:cs="Arial"/>
                <w:sz w:val="22"/>
                <w:szCs w:val="22"/>
              </w:rPr>
              <w:t xml:space="preserve">mance requirements of the task </w:t>
            </w:r>
            <w:r w:rsidRPr="00FB4978">
              <w:rPr>
                <w:rFonts w:ascii="Arial" w:hAnsi="Arial" w:cs="Arial"/>
                <w:sz w:val="22"/>
                <w:szCs w:val="22"/>
              </w:rPr>
              <w:t xml:space="preserve">(e.g., milestones, benchmarks, observations, dialogues, student reflection, </w:t>
            </w:r>
            <w:proofErr w:type="gramStart"/>
            <w:r w:rsidRPr="00FB4978">
              <w:rPr>
                <w:rFonts w:ascii="Arial" w:hAnsi="Arial" w:cs="Arial"/>
                <w:sz w:val="22"/>
                <w:szCs w:val="22"/>
              </w:rPr>
              <w:t>quizzes</w:t>
            </w:r>
            <w:proofErr w:type="gramEnd"/>
            <w:r w:rsidRPr="00FB4978">
              <w:rPr>
                <w:rFonts w:ascii="Arial" w:hAnsi="Arial" w:cs="Arial"/>
                <w:sz w:val="22"/>
                <w:szCs w:val="22"/>
              </w:rPr>
              <w:t>)?  How do I adjust my instruction accordingly?</w:t>
            </w:r>
          </w:p>
        </w:tc>
      </w:tr>
      <w:tr w:rsidR="0012087C" w:rsidRPr="00FB4978" w:rsidTr="00225625">
        <w:trPr>
          <w:trHeight w:val="617"/>
        </w:trPr>
        <w:tc>
          <w:tcPr>
            <w:tcW w:w="8856" w:type="dxa"/>
            <w:gridSpan w:val="2"/>
            <w:tcBorders>
              <w:bottom w:val="single" w:sz="4" w:space="0" w:color="auto"/>
            </w:tcBorders>
            <w:shd w:val="clear" w:color="auto" w:fill="auto"/>
          </w:tcPr>
          <w:p w:rsidR="003341B1" w:rsidRPr="00FB4978" w:rsidRDefault="003A3EC4" w:rsidP="008718BD">
            <w:pPr>
              <w:pStyle w:val="ListParagraph"/>
              <w:spacing w:before="240"/>
              <w:rPr>
                <w:rFonts w:ascii="Arial" w:hAnsi="Arial" w:cs="Arial"/>
                <w:sz w:val="22"/>
                <w:szCs w:val="22"/>
              </w:rPr>
            </w:pPr>
            <w:r w:rsidRPr="00FB4978">
              <w:rPr>
                <w:rFonts w:ascii="Arial" w:hAnsi="Arial" w:cs="Arial"/>
                <w:sz w:val="22"/>
                <w:szCs w:val="22"/>
              </w:rPr>
              <w:t>The three phases serve as milestones and a chance for feedback.</w:t>
            </w:r>
          </w:p>
        </w:tc>
      </w:tr>
      <w:tr w:rsidR="0012087C" w:rsidRPr="00FB4978" w:rsidTr="00225625">
        <w:trPr>
          <w:trHeight w:val="617"/>
        </w:trPr>
        <w:tc>
          <w:tcPr>
            <w:tcW w:w="8856" w:type="dxa"/>
            <w:gridSpan w:val="2"/>
            <w:tcBorders>
              <w:bottom w:val="single" w:sz="4" w:space="0" w:color="auto"/>
            </w:tcBorders>
            <w:shd w:val="clear" w:color="auto" w:fill="DBE5F1" w:themeFill="accent1" w:themeFillTint="33"/>
          </w:tcPr>
          <w:p w:rsidR="0012087C" w:rsidRPr="00FB4978" w:rsidRDefault="0012087C" w:rsidP="0012087C">
            <w:pPr>
              <w:spacing w:before="240"/>
              <w:rPr>
                <w:rFonts w:ascii="Arial" w:hAnsi="Arial" w:cs="Arial"/>
                <w:b/>
              </w:rPr>
            </w:pPr>
            <w:r w:rsidRPr="00FB4978">
              <w:rPr>
                <w:rFonts w:ascii="Arial" w:hAnsi="Arial" w:cs="Arial"/>
                <w:b/>
              </w:rPr>
              <w:t>Teacher Instructions</w:t>
            </w:r>
          </w:p>
          <w:p w:rsidR="00A73A4A" w:rsidRPr="00FB4978" w:rsidRDefault="0012087C" w:rsidP="0012087C">
            <w:pPr>
              <w:spacing w:before="240"/>
              <w:rPr>
                <w:rFonts w:ascii="Arial" w:hAnsi="Arial" w:cs="Arial"/>
                <w:sz w:val="22"/>
                <w:szCs w:val="22"/>
              </w:rPr>
            </w:pPr>
            <w:r w:rsidRPr="00FB4978">
              <w:rPr>
                <w:rFonts w:ascii="Arial" w:hAnsi="Arial" w:cs="Arial"/>
                <w:sz w:val="22"/>
                <w:szCs w:val="22"/>
              </w:rPr>
              <w:t>T</w:t>
            </w:r>
            <w:r w:rsidR="00A73A4A" w:rsidRPr="00FB4978">
              <w:rPr>
                <w:rFonts w:ascii="Arial" w:hAnsi="Arial" w:cs="Arial"/>
                <w:sz w:val="22"/>
                <w:szCs w:val="22"/>
              </w:rPr>
              <w:t>o ensure the fidelity in implementation, t</w:t>
            </w:r>
            <w:r w:rsidRPr="00FB4978">
              <w:rPr>
                <w:rFonts w:ascii="Arial" w:hAnsi="Arial" w:cs="Arial"/>
                <w:sz w:val="22"/>
                <w:szCs w:val="22"/>
              </w:rPr>
              <w:t>his section include</w:t>
            </w:r>
            <w:r w:rsidR="00A73A4A" w:rsidRPr="00FB4978">
              <w:rPr>
                <w:rFonts w:ascii="Arial" w:hAnsi="Arial" w:cs="Arial"/>
                <w:sz w:val="22"/>
                <w:szCs w:val="22"/>
              </w:rPr>
              <w:t>s:</w:t>
            </w:r>
          </w:p>
          <w:p w:rsidR="00A73A4A" w:rsidRPr="00FB4978" w:rsidRDefault="007A2803" w:rsidP="00A73A4A">
            <w:pPr>
              <w:pStyle w:val="ListParagraph"/>
              <w:numPr>
                <w:ilvl w:val="0"/>
                <w:numId w:val="8"/>
              </w:numPr>
              <w:spacing w:before="240"/>
              <w:rPr>
                <w:rFonts w:ascii="Arial" w:hAnsi="Arial" w:cs="Arial"/>
                <w:sz w:val="22"/>
                <w:szCs w:val="22"/>
              </w:rPr>
            </w:pPr>
            <w:r w:rsidRPr="00FB4978">
              <w:rPr>
                <w:rFonts w:ascii="Arial" w:hAnsi="Arial" w:cs="Arial"/>
                <w:sz w:val="22"/>
                <w:szCs w:val="22"/>
              </w:rPr>
              <w:t xml:space="preserve">Step-by-step </w:t>
            </w:r>
            <w:r w:rsidR="00A73A4A" w:rsidRPr="00FB4978">
              <w:rPr>
                <w:rFonts w:ascii="Arial" w:hAnsi="Arial" w:cs="Arial"/>
                <w:sz w:val="22"/>
                <w:szCs w:val="22"/>
              </w:rPr>
              <w:t>procedures</w:t>
            </w:r>
            <w:r w:rsidRPr="00FB4978">
              <w:rPr>
                <w:rFonts w:ascii="Arial" w:hAnsi="Arial" w:cs="Arial"/>
                <w:sz w:val="22"/>
                <w:szCs w:val="22"/>
              </w:rPr>
              <w:t xml:space="preserve"> to implement task as designed</w:t>
            </w:r>
          </w:p>
          <w:p w:rsidR="00A73A4A" w:rsidRPr="00FB4978" w:rsidRDefault="007A2803" w:rsidP="00A73A4A">
            <w:pPr>
              <w:pStyle w:val="ListParagraph"/>
              <w:numPr>
                <w:ilvl w:val="0"/>
                <w:numId w:val="8"/>
              </w:numPr>
              <w:spacing w:before="240"/>
              <w:rPr>
                <w:rFonts w:ascii="Arial" w:hAnsi="Arial" w:cs="Arial"/>
                <w:sz w:val="22"/>
                <w:szCs w:val="22"/>
              </w:rPr>
            </w:pPr>
            <w:r w:rsidRPr="00FB4978">
              <w:rPr>
                <w:rFonts w:ascii="Arial" w:hAnsi="Arial" w:cs="Arial"/>
                <w:sz w:val="22"/>
                <w:szCs w:val="22"/>
              </w:rPr>
              <w:t>Information on the t</w:t>
            </w:r>
            <w:r w:rsidR="00A73A4A" w:rsidRPr="00FB4978">
              <w:rPr>
                <w:rFonts w:ascii="Arial" w:hAnsi="Arial" w:cs="Arial"/>
                <w:sz w:val="22"/>
                <w:szCs w:val="22"/>
              </w:rPr>
              <w:t>ime allotted for each step of the task</w:t>
            </w:r>
          </w:p>
          <w:p w:rsidR="00A73A4A" w:rsidRPr="00FB4978" w:rsidRDefault="00A73A4A" w:rsidP="00A73A4A">
            <w:pPr>
              <w:pStyle w:val="ListParagraph"/>
              <w:numPr>
                <w:ilvl w:val="0"/>
                <w:numId w:val="8"/>
              </w:numPr>
              <w:spacing w:before="240"/>
              <w:rPr>
                <w:rFonts w:ascii="Arial" w:hAnsi="Arial" w:cs="Arial"/>
                <w:sz w:val="22"/>
                <w:szCs w:val="22"/>
              </w:rPr>
            </w:pPr>
            <w:r w:rsidRPr="00FB4978">
              <w:rPr>
                <w:rFonts w:ascii="Arial" w:hAnsi="Arial" w:cs="Arial"/>
                <w:sz w:val="22"/>
                <w:szCs w:val="22"/>
              </w:rPr>
              <w:t>Materials needed</w:t>
            </w:r>
          </w:p>
          <w:p w:rsidR="0012087C" w:rsidRPr="00FB4978" w:rsidRDefault="0012087C" w:rsidP="007A2803">
            <w:pPr>
              <w:pStyle w:val="ListParagraph"/>
              <w:spacing w:before="240"/>
              <w:rPr>
                <w:rFonts w:ascii="Arial" w:hAnsi="Arial" w:cs="Arial"/>
                <w:sz w:val="22"/>
                <w:szCs w:val="22"/>
              </w:rPr>
            </w:pPr>
          </w:p>
        </w:tc>
      </w:tr>
      <w:tr w:rsidR="0012087C" w:rsidRPr="00FB4978" w:rsidTr="0012087C">
        <w:trPr>
          <w:trHeight w:val="617"/>
        </w:trPr>
        <w:tc>
          <w:tcPr>
            <w:tcW w:w="8856" w:type="dxa"/>
            <w:gridSpan w:val="2"/>
            <w:tcBorders>
              <w:bottom w:val="single" w:sz="4" w:space="0" w:color="auto"/>
            </w:tcBorders>
            <w:shd w:val="clear" w:color="auto" w:fill="auto"/>
          </w:tcPr>
          <w:p w:rsidR="00A0624B" w:rsidRDefault="00A0624B" w:rsidP="00FB4978">
            <w:pPr>
              <w:pStyle w:val="ListParagraph"/>
              <w:tabs>
                <w:tab w:val="left" w:pos="2395"/>
              </w:tabs>
              <w:rPr>
                <w:rFonts w:ascii="Arial" w:hAnsi="Arial" w:cs="Arial"/>
                <w:sz w:val="22"/>
                <w:szCs w:val="22"/>
              </w:rPr>
            </w:pPr>
            <w:r>
              <w:rPr>
                <w:rFonts w:ascii="Arial" w:hAnsi="Arial" w:cs="Arial"/>
                <w:sz w:val="22"/>
                <w:szCs w:val="22"/>
              </w:rPr>
              <w:t xml:space="preserve">1. Review the instructions for the materials. If you do not have access to these materials or if you do not have access to enough of these materials for each small group, you may need to modify the task accordingly. If you modify the task, be sure to maintain the same written pieces. </w:t>
            </w:r>
          </w:p>
          <w:p w:rsidR="00A0624B" w:rsidRDefault="00A0624B" w:rsidP="00FB4978">
            <w:pPr>
              <w:pStyle w:val="ListParagraph"/>
              <w:tabs>
                <w:tab w:val="left" w:pos="2395"/>
              </w:tabs>
              <w:rPr>
                <w:rFonts w:ascii="Arial" w:hAnsi="Arial" w:cs="Arial"/>
                <w:sz w:val="22"/>
                <w:szCs w:val="22"/>
              </w:rPr>
            </w:pPr>
          </w:p>
          <w:p w:rsidR="003341B1" w:rsidRDefault="00A0624B" w:rsidP="00FB4978">
            <w:pPr>
              <w:pStyle w:val="ListParagraph"/>
              <w:tabs>
                <w:tab w:val="left" w:pos="2395"/>
              </w:tabs>
              <w:rPr>
                <w:rFonts w:ascii="Arial" w:hAnsi="Arial" w:cs="Arial"/>
                <w:sz w:val="22"/>
                <w:szCs w:val="22"/>
              </w:rPr>
            </w:pPr>
            <w:r>
              <w:rPr>
                <w:rFonts w:ascii="Arial" w:hAnsi="Arial" w:cs="Arial"/>
                <w:sz w:val="22"/>
                <w:szCs w:val="22"/>
              </w:rPr>
              <w:t>2</w:t>
            </w:r>
            <w:r w:rsidR="00FB4978" w:rsidRPr="00FB4978">
              <w:rPr>
                <w:rFonts w:ascii="Arial" w:hAnsi="Arial" w:cs="Arial"/>
                <w:sz w:val="22"/>
                <w:szCs w:val="22"/>
              </w:rPr>
              <w:t xml:space="preserve">. Start by giving the students the overall instructions (pages 1 and 2). The sheets with instructions for each phase can be handed out as the phases come up. </w:t>
            </w:r>
          </w:p>
          <w:p w:rsidR="00A0624B" w:rsidRPr="00FB4978" w:rsidRDefault="00A0624B" w:rsidP="00FB4978">
            <w:pPr>
              <w:pStyle w:val="ListParagraph"/>
              <w:tabs>
                <w:tab w:val="left" w:pos="2395"/>
              </w:tabs>
              <w:rPr>
                <w:rFonts w:ascii="Arial" w:hAnsi="Arial" w:cs="Arial"/>
                <w:sz w:val="22"/>
                <w:szCs w:val="22"/>
              </w:rPr>
            </w:pPr>
          </w:p>
          <w:p w:rsidR="00FB4978" w:rsidRDefault="00A0624B" w:rsidP="00FB4978">
            <w:pPr>
              <w:pStyle w:val="ListParagraph"/>
              <w:tabs>
                <w:tab w:val="left" w:pos="2395"/>
              </w:tabs>
              <w:rPr>
                <w:rFonts w:ascii="Arial" w:hAnsi="Arial" w:cs="Arial"/>
                <w:sz w:val="22"/>
                <w:szCs w:val="22"/>
              </w:rPr>
            </w:pPr>
            <w:r>
              <w:rPr>
                <w:rFonts w:ascii="Arial" w:hAnsi="Arial" w:cs="Arial"/>
                <w:sz w:val="22"/>
                <w:szCs w:val="22"/>
              </w:rPr>
              <w:lastRenderedPageBreak/>
              <w:t>3</w:t>
            </w:r>
            <w:r w:rsidR="00FB4978" w:rsidRPr="00FB4978">
              <w:rPr>
                <w:rFonts w:ascii="Arial" w:hAnsi="Arial" w:cs="Arial"/>
                <w:sz w:val="22"/>
                <w:szCs w:val="22"/>
              </w:rPr>
              <w:t xml:space="preserve">. Review the </w:t>
            </w:r>
            <w:r>
              <w:rPr>
                <w:rFonts w:ascii="Arial" w:hAnsi="Arial" w:cs="Arial"/>
                <w:sz w:val="22"/>
                <w:szCs w:val="22"/>
              </w:rPr>
              <w:t xml:space="preserve">task and the </w:t>
            </w:r>
            <w:r w:rsidR="00FB4978" w:rsidRPr="00FB4978">
              <w:rPr>
                <w:rFonts w:ascii="Arial" w:hAnsi="Arial" w:cs="Arial"/>
                <w:sz w:val="22"/>
                <w:szCs w:val="22"/>
              </w:rPr>
              <w:t xml:space="preserve">rubric and any questions that the students may have </w:t>
            </w:r>
            <w:r>
              <w:rPr>
                <w:rFonts w:ascii="Arial" w:hAnsi="Arial" w:cs="Arial"/>
                <w:sz w:val="22"/>
                <w:szCs w:val="22"/>
              </w:rPr>
              <w:t>before beginning the task</w:t>
            </w:r>
            <w:r w:rsidR="00FB4978" w:rsidRPr="00FB4978">
              <w:rPr>
                <w:rFonts w:ascii="Arial" w:hAnsi="Arial" w:cs="Arial"/>
                <w:sz w:val="22"/>
                <w:szCs w:val="22"/>
              </w:rPr>
              <w:t xml:space="preserve">. </w:t>
            </w:r>
            <w:r w:rsidR="00EF571C">
              <w:rPr>
                <w:rFonts w:ascii="Arial" w:hAnsi="Arial" w:cs="Arial"/>
                <w:sz w:val="22"/>
                <w:szCs w:val="22"/>
              </w:rPr>
              <w:t xml:space="preserve">You may wish to give students a sample engineering design plan for a different product to support their thinking about the written pieces. There are no formatting requirements for this piece as it is left open to the student to decide how to organize and communicate their thoughts. </w:t>
            </w:r>
          </w:p>
          <w:p w:rsidR="00A0624B" w:rsidRPr="00FB4978" w:rsidRDefault="00A0624B" w:rsidP="00FB4978">
            <w:pPr>
              <w:pStyle w:val="ListParagraph"/>
              <w:tabs>
                <w:tab w:val="left" w:pos="2395"/>
              </w:tabs>
              <w:rPr>
                <w:rFonts w:ascii="Arial" w:hAnsi="Arial" w:cs="Arial"/>
                <w:sz w:val="22"/>
                <w:szCs w:val="22"/>
              </w:rPr>
            </w:pPr>
          </w:p>
          <w:p w:rsidR="00FB4978" w:rsidRDefault="00A0624B" w:rsidP="00FB4978">
            <w:pPr>
              <w:pStyle w:val="ListParagraph"/>
              <w:tabs>
                <w:tab w:val="left" w:pos="2395"/>
              </w:tabs>
              <w:rPr>
                <w:rFonts w:ascii="Arial" w:hAnsi="Arial" w:cs="Arial"/>
                <w:sz w:val="22"/>
                <w:szCs w:val="22"/>
              </w:rPr>
            </w:pPr>
            <w:r>
              <w:rPr>
                <w:rFonts w:ascii="Arial" w:hAnsi="Arial" w:cs="Arial"/>
                <w:sz w:val="22"/>
                <w:szCs w:val="22"/>
              </w:rPr>
              <w:t>4</w:t>
            </w:r>
            <w:r w:rsidR="00FB4978" w:rsidRPr="00FB4978">
              <w:rPr>
                <w:rFonts w:ascii="Arial" w:hAnsi="Arial" w:cs="Arial"/>
                <w:sz w:val="22"/>
                <w:szCs w:val="22"/>
              </w:rPr>
              <w:t xml:space="preserve">. Have the students form groups. You can form these groups if you feel necessary. Groups should be 2-4 students. </w:t>
            </w:r>
          </w:p>
          <w:p w:rsidR="00A0624B" w:rsidRPr="00FB4978" w:rsidRDefault="00A0624B" w:rsidP="00FB4978">
            <w:pPr>
              <w:pStyle w:val="ListParagraph"/>
              <w:tabs>
                <w:tab w:val="left" w:pos="2395"/>
              </w:tabs>
              <w:rPr>
                <w:rFonts w:ascii="Arial" w:hAnsi="Arial" w:cs="Arial"/>
                <w:sz w:val="22"/>
                <w:szCs w:val="22"/>
              </w:rPr>
            </w:pPr>
          </w:p>
          <w:p w:rsidR="00FB4978" w:rsidRDefault="00A0624B" w:rsidP="00FB4978">
            <w:pPr>
              <w:pStyle w:val="ListParagraph"/>
              <w:tabs>
                <w:tab w:val="left" w:pos="2395"/>
              </w:tabs>
              <w:rPr>
                <w:rFonts w:ascii="Arial" w:hAnsi="Arial" w:cs="Arial"/>
                <w:sz w:val="22"/>
                <w:szCs w:val="22"/>
              </w:rPr>
            </w:pPr>
            <w:r>
              <w:rPr>
                <w:rFonts w:ascii="Arial" w:hAnsi="Arial" w:cs="Arial"/>
                <w:sz w:val="22"/>
                <w:szCs w:val="22"/>
              </w:rPr>
              <w:t>5</w:t>
            </w:r>
            <w:r w:rsidR="00FB4978" w:rsidRPr="00FB4978">
              <w:rPr>
                <w:rFonts w:ascii="Arial" w:hAnsi="Arial" w:cs="Arial"/>
                <w:sz w:val="22"/>
                <w:szCs w:val="22"/>
              </w:rPr>
              <w:t xml:space="preserve">. As needed, you may support students with some of the technical pieces of the task. Always encourage students to try something before asking for assistance. Only give assistance if a student can articulate a concrete question that shows thought about the science. While the goal is to have the students construct a circuit, the true scientific understanding that we are trying to measure is whether or not the student understands how energy flows throughout the system. </w:t>
            </w:r>
            <w:r w:rsidR="00FB4978">
              <w:rPr>
                <w:rFonts w:ascii="Arial" w:hAnsi="Arial" w:cs="Arial"/>
                <w:sz w:val="22"/>
                <w:szCs w:val="22"/>
              </w:rPr>
              <w:t xml:space="preserve">This will be measured using the written reports that are handed in. </w:t>
            </w:r>
          </w:p>
          <w:p w:rsidR="00A0624B" w:rsidRPr="00FB4978" w:rsidRDefault="00A0624B" w:rsidP="00FB4978">
            <w:pPr>
              <w:pStyle w:val="ListParagraph"/>
              <w:tabs>
                <w:tab w:val="left" w:pos="2395"/>
              </w:tabs>
              <w:rPr>
                <w:rFonts w:ascii="Arial" w:hAnsi="Arial" w:cs="Arial"/>
                <w:sz w:val="22"/>
                <w:szCs w:val="22"/>
              </w:rPr>
            </w:pPr>
          </w:p>
          <w:p w:rsidR="00FB4978" w:rsidRPr="00FB4978" w:rsidRDefault="00A0624B" w:rsidP="00FB4978">
            <w:pPr>
              <w:pStyle w:val="ListParagraph"/>
              <w:tabs>
                <w:tab w:val="left" w:pos="2395"/>
              </w:tabs>
              <w:rPr>
                <w:rFonts w:ascii="Arial" w:hAnsi="Arial" w:cs="Arial"/>
                <w:sz w:val="22"/>
                <w:szCs w:val="22"/>
              </w:rPr>
            </w:pPr>
            <w:r>
              <w:rPr>
                <w:rFonts w:ascii="Arial" w:hAnsi="Arial" w:cs="Arial"/>
                <w:sz w:val="22"/>
                <w:szCs w:val="22"/>
              </w:rPr>
              <w:t>6</w:t>
            </w:r>
            <w:r w:rsidR="00FB4978" w:rsidRPr="00FB4978">
              <w:rPr>
                <w:rFonts w:ascii="Arial" w:hAnsi="Arial" w:cs="Arial"/>
                <w:sz w:val="22"/>
                <w:szCs w:val="22"/>
              </w:rPr>
              <w:t xml:space="preserve">. </w:t>
            </w:r>
            <w:r w:rsidR="00FB4978">
              <w:rPr>
                <w:rFonts w:ascii="Arial" w:hAnsi="Arial" w:cs="Arial"/>
                <w:sz w:val="22"/>
                <w:szCs w:val="22"/>
              </w:rPr>
              <w:t>At each phase, collect the information</w:t>
            </w:r>
            <w:r>
              <w:rPr>
                <w:rFonts w:ascii="Arial" w:hAnsi="Arial" w:cs="Arial"/>
                <w:sz w:val="22"/>
                <w:szCs w:val="22"/>
              </w:rPr>
              <w:t xml:space="preserve"> from the groups</w:t>
            </w:r>
            <w:r w:rsidR="00FB4978">
              <w:rPr>
                <w:rFonts w:ascii="Arial" w:hAnsi="Arial" w:cs="Arial"/>
                <w:sz w:val="22"/>
                <w:szCs w:val="22"/>
              </w:rPr>
              <w:t>.</w:t>
            </w:r>
            <w:r>
              <w:rPr>
                <w:rFonts w:ascii="Arial" w:hAnsi="Arial" w:cs="Arial"/>
                <w:sz w:val="22"/>
                <w:szCs w:val="22"/>
              </w:rPr>
              <w:t xml:space="preserve"> It is encouraged to provide feedback to the groups.</w:t>
            </w:r>
            <w:r w:rsidR="00FB4978">
              <w:rPr>
                <w:rFonts w:ascii="Arial" w:hAnsi="Arial" w:cs="Arial"/>
                <w:sz w:val="22"/>
                <w:szCs w:val="22"/>
              </w:rPr>
              <w:t xml:space="preserve"> </w:t>
            </w:r>
          </w:p>
          <w:p w:rsidR="00FB4978" w:rsidRDefault="00FB4978" w:rsidP="00FB4978">
            <w:pPr>
              <w:pStyle w:val="ListParagraph"/>
              <w:tabs>
                <w:tab w:val="left" w:pos="2395"/>
              </w:tabs>
              <w:rPr>
                <w:rFonts w:ascii="Arial" w:hAnsi="Arial" w:cs="Arial"/>
              </w:rPr>
            </w:pPr>
          </w:p>
          <w:p w:rsidR="00FB4978" w:rsidRPr="00FB4978" w:rsidRDefault="00FB4978" w:rsidP="00FB4978">
            <w:pPr>
              <w:pStyle w:val="ListParagraph"/>
              <w:tabs>
                <w:tab w:val="left" w:pos="2395"/>
              </w:tabs>
              <w:rPr>
                <w:rFonts w:ascii="Arial" w:hAnsi="Arial" w:cs="Arial"/>
              </w:rPr>
            </w:pPr>
          </w:p>
        </w:tc>
      </w:tr>
      <w:tr w:rsidR="007A2810" w:rsidRPr="00FB4978" w:rsidTr="00225625">
        <w:trPr>
          <w:trHeight w:val="617"/>
        </w:trPr>
        <w:tc>
          <w:tcPr>
            <w:tcW w:w="8856" w:type="dxa"/>
            <w:gridSpan w:val="2"/>
            <w:tcBorders>
              <w:bottom w:val="single" w:sz="4" w:space="0" w:color="auto"/>
            </w:tcBorders>
            <w:shd w:val="clear" w:color="auto" w:fill="DBE5F1" w:themeFill="accent1" w:themeFillTint="33"/>
          </w:tcPr>
          <w:p w:rsidR="007A2810" w:rsidRPr="00FB4978" w:rsidRDefault="007A2810" w:rsidP="00EB6053">
            <w:pPr>
              <w:spacing w:before="240"/>
              <w:rPr>
                <w:rFonts w:ascii="Arial" w:hAnsi="Arial" w:cs="Arial"/>
                <w:b/>
              </w:rPr>
            </w:pPr>
            <w:r w:rsidRPr="00FB4978">
              <w:rPr>
                <w:rFonts w:ascii="Arial" w:hAnsi="Arial" w:cs="Arial"/>
                <w:b/>
              </w:rPr>
              <w:lastRenderedPageBreak/>
              <w:t>Teaching/Learning Plan</w:t>
            </w:r>
          </w:p>
          <w:p w:rsidR="007A2810" w:rsidRPr="00FB4978" w:rsidRDefault="007A2810" w:rsidP="00EB6053">
            <w:pPr>
              <w:spacing w:before="240"/>
              <w:rPr>
                <w:rFonts w:ascii="Arial" w:hAnsi="Arial" w:cs="Arial"/>
                <w:sz w:val="22"/>
                <w:szCs w:val="22"/>
              </w:rPr>
            </w:pPr>
            <w:r w:rsidRPr="00FB4978">
              <w:rPr>
                <w:rFonts w:ascii="Arial" w:hAnsi="Arial" w:cs="Arial"/>
                <w:i/>
                <w:sz w:val="22"/>
                <w:szCs w:val="22"/>
              </w:rPr>
              <w:t>To be completed by individual teacher, as learning plan may vary by teacher</w:t>
            </w:r>
            <w:r w:rsidRPr="00FB4978">
              <w:rPr>
                <w:rFonts w:ascii="Arial" w:hAnsi="Arial" w:cs="Arial"/>
                <w:sz w:val="22"/>
                <w:szCs w:val="22"/>
              </w:rPr>
              <w:t xml:space="preserve"> </w:t>
            </w:r>
          </w:p>
          <w:p w:rsidR="007A2810" w:rsidRPr="00FB4978" w:rsidRDefault="007A2810" w:rsidP="00EB6053">
            <w:pPr>
              <w:spacing w:before="240"/>
              <w:rPr>
                <w:rFonts w:ascii="Arial" w:hAnsi="Arial" w:cs="Arial"/>
                <w:sz w:val="22"/>
                <w:szCs w:val="22"/>
              </w:rPr>
            </w:pPr>
            <w:r w:rsidRPr="00FB4978">
              <w:rPr>
                <w:rFonts w:ascii="Arial" w:hAnsi="Arial" w:cs="Arial"/>
                <w:sz w:val="22"/>
                <w:szCs w:val="22"/>
              </w:rPr>
              <w:t xml:space="preserve">The lesson plan is written as an outline that other teachers could understand and/or apply in their respective classroom (s). This generally outlines the scope and sequence of the lesson plans within the unit. </w:t>
            </w:r>
          </w:p>
          <w:p w:rsidR="007A2810" w:rsidRPr="00FB4978" w:rsidRDefault="007A2810" w:rsidP="00EB6053">
            <w:pPr>
              <w:spacing w:before="240"/>
              <w:rPr>
                <w:rFonts w:ascii="Arial" w:hAnsi="Arial" w:cs="Arial"/>
                <w:sz w:val="22"/>
                <w:szCs w:val="22"/>
              </w:rPr>
            </w:pPr>
            <w:r w:rsidRPr="00FB4978">
              <w:rPr>
                <w:rFonts w:ascii="Arial" w:hAnsi="Arial" w:cs="Arial"/>
                <w:sz w:val="22"/>
                <w:szCs w:val="22"/>
              </w:rPr>
              <w:t xml:space="preserve">It is recommended that the following are included: </w:t>
            </w:r>
          </w:p>
          <w:p w:rsidR="007A2810" w:rsidRPr="00FB4978" w:rsidRDefault="007A2810" w:rsidP="007A2810">
            <w:pPr>
              <w:pStyle w:val="ListParagraph"/>
              <w:numPr>
                <w:ilvl w:val="0"/>
                <w:numId w:val="19"/>
              </w:numPr>
              <w:spacing w:before="240"/>
              <w:rPr>
                <w:rFonts w:ascii="Arial" w:hAnsi="Arial" w:cs="Arial"/>
                <w:sz w:val="22"/>
                <w:szCs w:val="22"/>
              </w:rPr>
            </w:pPr>
            <w:r w:rsidRPr="00FB4978">
              <w:rPr>
                <w:rFonts w:ascii="Arial" w:hAnsi="Arial" w:cs="Arial"/>
                <w:sz w:val="22"/>
                <w:szCs w:val="22"/>
              </w:rPr>
              <w:t>The lesson plan includes how the goals will be addressed (what students know and can do</w:t>
            </w:r>
          </w:p>
          <w:p w:rsidR="007A2810" w:rsidRPr="00FB4978" w:rsidRDefault="007A2810" w:rsidP="007A2810">
            <w:pPr>
              <w:pStyle w:val="ListParagraph"/>
              <w:numPr>
                <w:ilvl w:val="0"/>
                <w:numId w:val="19"/>
              </w:numPr>
              <w:spacing w:before="240"/>
              <w:rPr>
                <w:rFonts w:ascii="Arial" w:hAnsi="Arial" w:cs="Arial"/>
                <w:sz w:val="22"/>
                <w:szCs w:val="22"/>
              </w:rPr>
            </w:pPr>
            <w:r w:rsidRPr="00FB4978">
              <w:rPr>
                <w:rFonts w:ascii="Arial" w:hAnsi="Arial" w:cs="Arial"/>
                <w:sz w:val="22"/>
                <w:szCs w:val="22"/>
              </w:rPr>
              <w:t>The different steps and the specific instructions that correspond with each step of the process</w:t>
            </w:r>
          </w:p>
          <w:p w:rsidR="007A2810" w:rsidRPr="00FB4978" w:rsidRDefault="007A2810" w:rsidP="007A2810">
            <w:pPr>
              <w:pStyle w:val="ListParagraph"/>
              <w:numPr>
                <w:ilvl w:val="0"/>
                <w:numId w:val="19"/>
              </w:numPr>
              <w:spacing w:before="240"/>
              <w:rPr>
                <w:rFonts w:ascii="Arial" w:hAnsi="Arial" w:cs="Arial"/>
                <w:sz w:val="22"/>
                <w:szCs w:val="22"/>
              </w:rPr>
            </w:pPr>
            <w:r w:rsidRPr="00FB4978">
              <w:rPr>
                <w:rFonts w:ascii="Arial" w:hAnsi="Arial" w:cs="Arial"/>
                <w:sz w:val="22"/>
                <w:szCs w:val="22"/>
              </w:rPr>
              <w:t>A timeline for each task</w:t>
            </w:r>
          </w:p>
          <w:p w:rsidR="007A2810" w:rsidRPr="00FB4978" w:rsidRDefault="007A2810" w:rsidP="007A2810">
            <w:pPr>
              <w:pStyle w:val="ListParagraph"/>
              <w:numPr>
                <w:ilvl w:val="0"/>
                <w:numId w:val="19"/>
              </w:numPr>
              <w:spacing w:before="240"/>
              <w:rPr>
                <w:rFonts w:ascii="Arial" w:hAnsi="Arial" w:cs="Arial"/>
                <w:sz w:val="22"/>
                <w:szCs w:val="22"/>
              </w:rPr>
            </w:pPr>
            <w:r w:rsidRPr="00FB4978">
              <w:rPr>
                <w:rFonts w:ascii="Arial" w:hAnsi="Arial" w:cs="Arial"/>
                <w:sz w:val="22"/>
                <w:szCs w:val="22"/>
              </w:rPr>
              <w:t>Time or space for student reflection and feedback</w:t>
            </w:r>
          </w:p>
          <w:p w:rsidR="007A2810" w:rsidRPr="00FB4978" w:rsidRDefault="007A2810" w:rsidP="00EB6053">
            <w:pPr>
              <w:spacing w:before="240"/>
              <w:rPr>
                <w:rFonts w:ascii="Arial" w:hAnsi="Arial" w:cs="Arial"/>
                <w:b/>
              </w:rPr>
            </w:pPr>
          </w:p>
        </w:tc>
      </w:tr>
      <w:tr w:rsidR="0012087C" w:rsidRPr="00FB4978" w:rsidTr="00FD4859">
        <w:trPr>
          <w:trHeight w:val="3320"/>
        </w:trPr>
        <w:tc>
          <w:tcPr>
            <w:tcW w:w="8856" w:type="dxa"/>
            <w:gridSpan w:val="2"/>
            <w:tcBorders>
              <w:bottom w:val="single" w:sz="4" w:space="0" w:color="auto"/>
            </w:tcBorders>
            <w:shd w:val="clear" w:color="auto" w:fill="auto"/>
          </w:tcPr>
          <w:p w:rsidR="00EF571C" w:rsidRPr="00EF571C" w:rsidRDefault="00EF571C" w:rsidP="00EF571C">
            <w:pPr>
              <w:spacing w:before="240"/>
              <w:rPr>
                <w:rStyle w:val="tx"/>
                <w:rFonts w:ascii="Arial" w:hAnsi="Arial" w:cs="Arial"/>
                <w:b/>
                <w:color w:val="000000" w:themeColor="text1"/>
                <w:sz w:val="22"/>
                <w:szCs w:val="22"/>
                <w:shd w:val="clear" w:color="auto" w:fill="FFFFFF"/>
              </w:rPr>
            </w:pPr>
            <w:r w:rsidRPr="00EF571C">
              <w:rPr>
                <w:rStyle w:val="tx"/>
                <w:rFonts w:ascii="Arial" w:hAnsi="Arial" w:cs="Arial"/>
                <w:b/>
                <w:color w:val="000000" w:themeColor="text1"/>
                <w:sz w:val="22"/>
                <w:szCs w:val="22"/>
                <w:shd w:val="clear" w:color="auto" w:fill="FFFFFF"/>
              </w:rPr>
              <w:lastRenderedPageBreak/>
              <w:t xml:space="preserve">Sample Timeline: </w:t>
            </w:r>
          </w:p>
          <w:p w:rsidR="00EF571C" w:rsidRDefault="00EF571C" w:rsidP="00EF571C">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t xml:space="preserve">Phase 1: Introduce task, form groups, and group sections. (2 days)  </w:t>
            </w:r>
          </w:p>
          <w:p w:rsidR="0083389F" w:rsidRDefault="00EF571C" w:rsidP="00EF571C">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t>Phase 1: Individual plan write-up (1 day)</w:t>
            </w:r>
          </w:p>
          <w:p w:rsidR="00EF571C" w:rsidRDefault="00EF571C" w:rsidP="00EF571C">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t>Phase 2: calculations and final drawing (1 day)</w:t>
            </w:r>
          </w:p>
          <w:p w:rsidR="00EF571C" w:rsidRDefault="00EF571C" w:rsidP="00EF571C">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t>Phase 3: construction of circuit (1 day)</w:t>
            </w:r>
          </w:p>
          <w:p w:rsidR="00EF571C" w:rsidRDefault="00EF571C" w:rsidP="00EF571C">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t>Phase 3: collection of data (2 days)</w:t>
            </w:r>
          </w:p>
          <w:p w:rsidR="00EF571C" w:rsidRDefault="00EF571C" w:rsidP="00EF571C">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t>Phase 3: Report (2 days)</w:t>
            </w:r>
          </w:p>
          <w:p w:rsidR="00EF571C" w:rsidRPr="00FB4978" w:rsidRDefault="00EF571C" w:rsidP="00EF571C">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t>Reflection (1 day)</w:t>
            </w:r>
          </w:p>
        </w:tc>
      </w:tr>
    </w:tbl>
    <w:p w:rsidR="001B465F" w:rsidRPr="00FB4978" w:rsidRDefault="001B465F" w:rsidP="00E90CD1">
      <w:pPr>
        <w:spacing w:before="240"/>
        <w:rPr>
          <w:rFonts w:ascii="Arial" w:hAnsi="Arial" w:cs="Arial"/>
          <w:b/>
          <w:sz w:val="20"/>
          <w:szCs w:val="20"/>
        </w:rPr>
      </w:pPr>
    </w:p>
    <w:sectPr w:rsidR="001B465F" w:rsidRPr="00FB4978" w:rsidSect="001600B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77" w:rsidRDefault="00B02E77" w:rsidP="000F2FA2">
      <w:r>
        <w:separator/>
      </w:r>
    </w:p>
  </w:endnote>
  <w:endnote w:type="continuationSeparator" w:id="0">
    <w:p w:rsidR="00B02E77" w:rsidRDefault="00B02E77" w:rsidP="000F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6D" w:rsidRPr="00051F27" w:rsidRDefault="00F4496D" w:rsidP="00F4496D">
    <w:pPr>
      <w:rPr>
        <w:rFonts w:ascii="Arial" w:hAnsi="Arial" w:cs="Arial"/>
        <w:sz w:val="18"/>
        <w:szCs w:val="18"/>
      </w:rPr>
    </w:pPr>
    <w:r w:rsidRPr="00051F27">
      <w:rPr>
        <w:rFonts w:ascii="Arial" w:hAnsi="Arial" w:cs="Arial"/>
        <w:b/>
        <w:sz w:val="18"/>
        <w:szCs w:val="18"/>
      </w:rPr>
      <w:t>Reviewed and Revised</w:t>
    </w:r>
    <w:r>
      <w:rPr>
        <w:rFonts w:ascii="Arial" w:hAnsi="Arial" w:cs="Arial"/>
        <w:b/>
        <w:sz w:val="18"/>
        <w:szCs w:val="18"/>
      </w:rPr>
      <w:t xml:space="preserve"> for the NH Task Bank</w:t>
    </w:r>
  </w:p>
  <w:p w:rsidR="00F4496D" w:rsidRDefault="00F4496D" w:rsidP="00F4496D">
    <w:pPr>
      <w:pStyle w:val="Footer"/>
      <w:rPr>
        <w:rFonts w:ascii="Arial" w:hAnsi="Arial" w:cs="Arial"/>
        <w:i/>
        <w:sz w:val="14"/>
        <w:szCs w:val="14"/>
      </w:rPr>
    </w:pPr>
    <w:r>
      <w:rPr>
        <w:rFonts w:ascii="Arial" w:hAnsi="Arial" w:cs="Arial"/>
        <w:i/>
        <w:sz w:val="14"/>
        <w:szCs w:val="14"/>
      </w:rPr>
      <w:t xml:space="preserve">Task: </w:t>
    </w:r>
    <w:r w:rsidRPr="00F703B2">
      <w:rPr>
        <w:rFonts w:ascii="Arial" w:hAnsi="Arial" w:cs="Arial"/>
        <w:i/>
        <w:sz w:val="14"/>
        <w:szCs w:val="14"/>
      </w:rPr>
      <w:t>This content is licensed under a Creative Commons Attribution-Noncommercial-</w:t>
    </w:r>
    <w:proofErr w:type="spellStart"/>
    <w:r w:rsidRPr="00F703B2">
      <w:rPr>
        <w:rFonts w:ascii="Arial" w:hAnsi="Arial" w:cs="Arial"/>
        <w:i/>
        <w:sz w:val="14"/>
        <w:szCs w:val="14"/>
      </w:rPr>
      <w:t>ShareAlike</w:t>
    </w:r>
    <w:proofErr w:type="spellEnd"/>
    <w:r w:rsidRPr="00F703B2">
      <w:rPr>
        <w:rFonts w:ascii="Arial" w:hAnsi="Arial" w:cs="Arial"/>
        <w:i/>
        <w:sz w:val="14"/>
        <w:szCs w:val="14"/>
      </w:rPr>
      <w:t xml:space="preserve"> 4.0 International license.</w:t>
    </w:r>
  </w:p>
  <w:p w:rsidR="00F4496D" w:rsidRPr="00D43B12" w:rsidRDefault="00F4496D" w:rsidP="00F4496D">
    <w:pPr>
      <w:pStyle w:val="Footer"/>
      <w:rPr>
        <w:rFonts w:ascii="Arial" w:hAnsi="Arial" w:cs="Arial"/>
        <w:sz w:val="14"/>
        <w:szCs w:val="14"/>
      </w:rPr>
    </w:pPr>
    <w:r>
      <w:rPr>
        <w:rFonts w:ascii="Arial" w:hAnsi="Arial" w:cs="Arial"/>
        <w:i/>
        <w:sz w:val="14"/>
        <w:szCs w:val="14"/>
      </w:rPr>
      <w:t xml:space="preserve">Template: </w:t>
    </w:r>
    <w:r w:rsidRPr="00F703B2">
      <w:rPr>
        <w:rFonts w:ascii="Arial" w:hAnsi="Arial" w:cs="Arial"/>
        <w:sz w:val="14"/>
        <w:szCs w:val="14"/>
      </w:rPr>
      <w:t>© 2015</w:t>
    </w:r>
    <w:r w:rsidRPr="00D43B12">
      <w:rPr>
        <w:rFonts w:ascii="Arial" w:hAnsi="Arial" w:cs="Arial"/>
        <w:sz w:val="14"/>
        <w:szCs w:val="14"/>
      </w:rPr>
      <w:t xml:space="preserve"> Center for Collaborative Ed</w:t>
    </w:r>
    <w:r>
      <w:rPr>
        <w:rFonts w:ascii="Arial" w:hAnsi="Arial" w:cs="Arial"/>
        <w:sz w:val="14"/>
        <w:szCs w:val="14"/>
      </w:rPr>
      <w:t>ucation. Adapted from Karin Hess</w:t>
    </w:r>
    <w:r w:rsidRPr="00D43B12">
      <w:rPr>
        <w:rFonts w:ascii="Arial" w:hAnsi="Arial" w:cs="Arial"/>
        <w:sz w:val="14"/>
        <w:szCs w:val="14"/>
      </w:rPr>
      <w:t xml:space="preserve"> (2006), National Center for Assessment, template adapted from Jay </w:t>
    </w:r>
    <w:proofErr w:type="spellStart"/>
    <w:r w:rsidRPr="00D43B12">
      <w:rPr>
        <w:rFonts w:ascii="Arial" w:hAnsi="Arial" w:cs="Arial"/>
        <w:sz w:val="14"/>
        <w:szCs w:val="14"/>
      </w:rPr>
      <w:t>McTighe</w:t>
    </w:r>
    <w:proofErr w:type="spellEnd"/>
    <w:r w:rsidRPr="00D43B12">
      <w:rPr>
        <w:rFonts w:ascii="Arial" w:hAnsi="Arial" w:cs="Arial"/>
        <w:sz w:val="14"/>
        <w:szCs w:val="14"/>
      </w:rPr>
      <w:t xml:space="preserve"> &amp; Grant Wiggins, Understanding by Design Professional Development Workbook (Alexandria, VA: Association for Supervision and Curriculum Development, 2004).</w:t>
    </w:r>
    <w:r>
      <w:rPr>
        <w:rFonts w:ascii="Arial" w:hAnsi="Arial" w:cs="Arial"/>
        <w:sz w:val="14"/>
        <w:szCs w:val="14"/>
      </w:rPr>
      <w:t xml:space="preserve"> Revised by CCE for New Hampshire Department of Education, summer 2014; version 2, Dec 2014.</w:t>
    </w:r>
  </w:p>
  <w:p w:rsidR="00F4496D" w:rsidRPr="00D43B12" w:rsidRDefault="00F4496D" w:rsidP="00D43B12">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77" w:rsidRDefault="00B02E77" w:rsidP="000F2FA2">
      <w:r>
        <w:separator/>
      </w:r>
    </w:p>
  </w:footnote>
  <w:footnote w:type="continuationSeparator" w:id="0">
    <w:p w:rsidR="00B02E77" w:rsidRDefault="00B02E77" w:rsidP="000F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00" w:rsidRDefault="00A27200">
    <w:pPr>
      <w:pStyle w:val="Header"/>
      <w:rPr>
        <w:noProof/>
      </w:rPr>
    </w:pPr>
    <w:r>
      <w:rPr>
        <w:noProof/>
      </w:rPr>
      <w:drawing>
        <wp:anchor distT="0" distB="0" distL="114300" distR="114300" simplePos="0" relativeHeight="251662336" behindDoc="0" locked="0" layoutInCell="1" allowOverlap="1" wp14:anchorId="39FF8C07" wp14:editId="1BABB0DA">
          <wp:simplePos x="0" y="0"/>
          <wp:positionH relativeFrom="column">
            <wp:posOffset>-215265</wp:posOffset>
          </wp:positionH>
          <wp:positionV relativeFrom="paragraph">
            <wp:posOffset>-80645</wp:posOffset>
          </wp:positionV>
          <wp:extent cx="339090" cy="339090"/>
          <wp:effectExtent l="0" t="0" r="3810" b="3810"/>
          <wp:wrapSquare wrapText="bothSides"/>
          <wp:docPr id="7" name="Picture 7" descr="C:\Users\npatrick\AppData\Local\Microsoft\Windows\Temporary Internet Files\Content.IE5\3DA7MVL9\MC900439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trick\AppData\Local\Microsoft\Windows\Temporary Internet Files\Content.IE5\3DA7MVL9\MC90043982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C7E5F2" wp14:editId="22CD5340">
              <wp:simplePos x="0" y="0"/>
              <wp:positionH relativeFrom="column">
                <wp:posOffset>-234678</wp:posOffset>
              </wp:positionH>
              <wp:positionV relativeFrom="paragraph">
                <wp:posOffset>-221615</wp:posOffset>
              </wp:positionV>
              <wp:extent cx="966470" cy="822960"/>
              <wp:effectExtent l="76200" t="38100" r="81280" b="91440"/>
              <wp:wrapNone/>
              <wp:docPr id="1" name="Rounded Rectangle 1"/>
              <wp:cNvGraphicFramePr/>
              <a:graphic xmlns:a="http://schemas.openxmlformats.org/drawingml/2006/main">
                <a:graphicData uri="http://schemas.microsoft.com/office/word/2010/wordprocessingShape">
                  <wps:wsp>
                    <wps:cNvSpPr/>
                    <wps:spPr>
                      <a:xfrm>
                        <a:off x="0" y="0"/>
                        <a:ext cx="966470" cy="822960"/>
                      </a:xfrm>
                      <a:prstGeom prst="roundRect">
                        <a:avLst/>
                      </a:prstGeom>
                      <a:solidFill>
                        <a:schemeClr val="accent1">
                          <a:lumMod val="75000"/>
                        </a:schemeClr>
                      </a:solidFill>
                      <a:ln w="31750">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txb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8.5pt;margin-top:-17.45pt;width:76.1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" fillcolor="#365f91 [2404]" strokecolor="#0f243e [1615]" strokeweight="2.5pt">
              <v:shadow on="t" color="black" opacity="22937f" origin=",.5" offset="0,.63889mm"/>
              <v:textbo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v:textbox>
            </v:roundrect>
          </w:pict>
        </mc:Fallback>
      </mc:AlternateContent>
    </w:r>
    <w:r>
      <w:rPr>
        <w:noProof/>
      </w:rPr>
      <w:drawing>
        <wp:anchor distT="0" distB="0" distL="114300" distR="114300" simplePos="0" relativeHeight="251660288" behindDoc="0" locked="0" layoutInCell="1" allowOverlap="1" wp14:anchorId="7186FE83" wp14:editId="62DECEFD">
          <wp:simplePos x="0" y="0"/>
          <wp:positionH relativeFrom="column">
            <wp:posOffset>4632960</wp:posOffset>
          </wp:positionH>
          <wp:positionV relativeFrom="paragraph">
            <wp:posOffset>-267335</wp:posOffset>
          </wp:positionV>
          <wp:extent cx="1424940" cy="55816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A27200" w:rsidRDefault="00A27200">
    <w:pPr>
      <w:pStyle w:val="Header"/>
      <w:rPr>
        <w:noProof/>
      </w:rPr>
    </w:pPr>
  </w:p>
  <w:p w:rsidR="00A27200" w:rsidRDefault="00A27200">
    <w:pPr>
      <w:pStyle w:val="Header"/>
    </w:pPr>
    <w:r>
      <w:rPr>
        <w:noProof/>
      </w:rPr>
      <mc:AlternateContent>
        <mc:Choice Requires="wps">
          <w:drawing>
            <wp:anchor distT="0" distB="0" distL="114300" distR="114300" simplePos="0" relativeHeight="251658239" behindDoc="0" locked="0" layoutInCell="1" allowOverlap="1" wp14:anchorId="14C53AF0" wp14:editId="6D72B791">
              <wp:simplePos x="0" y="0"/>
              <wp:positionH relativeFrom="column">
                <wp:posOffset>-1181735</wp:posOffset>
              </wp:positionH>
              <wp:positionV relativeFrom="paragraph">
                <wp:posOffset>77470</wp:posOffset>
              </wp:positionV>
              <wp:extent cx="7863205" cy="45085"/>
              <wp:effectExtent l="57150" t="19050" r="80645" b="88265"/>
              <wp:wrapNone/>
              <wp:docPr id="2" name="Rectangle 2"/>
              <wp:cNvGraphicFramePr/>
              <a:graphic xmlns:a="http://schemas.openxmlformats.org/drawingml/2006/main">
                <a:graphicData uri="http://schemas.microsoft.com/office/word/2010/wordprocessingShape">
                  <wps:wsp>
                    <wps:cNvSpPr/>
                    <wps:spPr>
                      <a:xfrm>
                        <a:off x="0" y="0"/>
                        <a:ext cx="7863205" cy="45085"/>
                      </a:xfrm>
                      <a:prstGeom prst="rect">
                        <a:avLst/>
                      </a:prstGeom>
                      <a:solidFill>
                        <a:schemeClr val="accent6">
                          <a:lumMod val="75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93.05pt;margin-top:6.1pt;width:619.15pt;height:3.5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" fillcolor="#e36c0a [2409]" strokecolor="#e36c0a [2409]">
              <v:shadow on="t" color="black" opacity="22937f" origin=",.5" offset="0,.63889mm"/>
            </v:rect>
          </w:pict>
        </mc:Fallback>
      </mc:AlternateContent>
    </w:r>
  </w:p>
  <w:p w:rsidR="00A27200" w:rsidRDefault="00A27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0F4B"/>
    <w:multiLevelType w:val="hybridMultilevel"/>
    <w:tmpl w:val="A3DC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27A3"/>
    <w:multiLevelType w:val="hybridMultilevel"/>
    <w:tmpl w:val="92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7463D"/>
    <w:multiLevelType w:val="hybridMultilevel"/>
    <w:tmpl w:val="BC50D2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4D65FF9"/>
    <w:multiLevelType w:val="hybridMultilevel"/>
    <w:tmpl w:val="39920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CD1284"/>
    <w:multiLevelType w:val="hybridMultilevel"/>
    <w:tmpl w:val="2FE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16E79"/>
    <w:multiLevelType w:val="hybridMultilevel"/>
    <w:tmpl w:val="DC3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8729E"/>
    <w:multiLevelType w:val="hybridMultilevel"/>
    <w:tmpl w:val="F08C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F4BB8"/>
    <w:multiLevelType w:val="hybridMultilevel"/>
    <w:tmpl w:val="4E38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A48C0"/>
    <w:multiLevelType w:val="hybridMultilevel"/>
    <w:tmpl w:val="749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B77C9"/>
    <w:multiLevelType w:val="hybridMultilevel"/>
    <w:tmpl w:val="7BF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BAF378A"/>
    <w:multiLevelType w:val="hybridMultilevel"/>
    <w:tmpl w:val="AF6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B0981"/>
    <w:multiLevelType w:val="hybridMultilevel"/>
    <w:tmpl w:val="BB4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5A5573"/>
    <w:multiLevelType w:val="hybridMultilevel"/>
    <w:tmpl w:val="CEFC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250DEB"/>
    <w:multiLevelType w:val="hybridMultilevel"/>
    <w:tmpl w:val="267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500E86"/>
    <w:multiLevelType w:val="hybridMultilevel"/>
    <w:tmpl w:val="68F63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nsid w:val="60F618F7"/>
    <w:multiLevelType w:val="hybridMultilevel"/>
    <w:tmpl w:val="F2E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7F0A9C"/>
    <w:multiLevelType w:val="hybridMultilevel"/>
    <w:tmpl w:val="EDDA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BF221E"/>
    <w:multiLevelType w:val="hybridMultilevel"/>
    <w:tmpl w:val="2CC61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6B4F13"/>
    <w:multiLevelType w:val="multilevel"/>
    <w:tmpl w:val="980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8447A9"/>
    <w:multiLevelType w:val="hybridMultilevel"/>
    <w:tmpl w:val="C5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016BAA"/>
    <w:multiLevelType w:val="hybridMultilevel"/>
    <w:tmpl w:val="3E52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8602E"/>
    <w:multiLevelType w:val="hybridMultilevel"/>
    <w:tmpl w:val="5CA49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0B5862"/>
    <w:multiLevelType w:val="hybridMultilevel"/>
    <w:tmpl w:val="72C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9"/>
  </w:num>
  <w:num w:numId="5">
    <w:abstractNumId w:val="3"/>
  </w:num>
  <w:num w:numId="6">
    <w:abstractNumId w:val="3"/>
  </w:num>
  <w:num w:numId="7">
    <w:abstractNumId w:val="1"/>
  </w:num>
  <w:num w:numId="8">
    <w:abstractNumId w:val="15"/>
  </w:num>
  <w:num w:numId="9">
    <w:abstractNumId w:val="10"/>
  </w:num>
  <w:num w:numId="10">
    <w:abstractNumId w:val="21"/>
  </w:num>
  <w:num w:numId="11">
    <w:abstractNumId w:val="13"/>
  </w:num>
  <w:num w:numId="12">
    <w:abstractNumId w:val="22"/>
  </w:num>
  <w:num w:numId="13">
    <w:abstractNumId w:val="4"/>
  </w:num>
  <w:num w:numId="14">
    <w:abstractNumId w:val="11"/>
  </w:num>
  <w:num w:numId="15">
    <w:abstractNumId w:val="14"/>
  </w:num>
  <w:num w:numId="16">
    <w:abstractNumId w:val="19"/>
  </w:num>
  <w:num w:numId="17">
    <w:abstractNumId w:val="5"/>
  </w:num>
  <w:num w:numId="18">
    <w:abstractNumId w:val="0"/>
  </w:num>
  <w:num w:numId="19">
    <w:abstractNumId w:val="20"/>
  </w:num>
  <w:num w:numId="20">
    <w:abstractNumId w:val="1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7"/>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14739"/>
    <w:rsid w:val="00055235"/>
    <w:rsid w:val="000F2FA2"/>
    <w:rsid w:val="000F6F9C"/>
    <w:rsid w:val="00102606"/>
    <w:rsid w:val="00106246"/>
    <w:rsid w:val="0012087C"/>
    <w:rsid w:val="00132050"/>
    <w:rsid w:val="0013689E"/>
    <w:rsid w:val="001407A2"/>
    <w:rsid w:val="001600BA"/>
    <w:rsid w:val="00163CE0"/>
    <w:rsid w:val="00177312"/>
    <w:rsid w:val="001B465F"/>
    <w:rsid w:val="001F7977"/>
    <w:rsid w:val="001F7F9D"/>
    <w:rsid w:val="0020457F"/>
    <w:rsid w:val="00225625"/>
    <w:rsid w:val="00251F75"/>
    <w:rsid w:val="00273EDD"/>
    <w:rsid w:val="002D5708"/>
    <w:rsid w:val="002E24FA"/>
    <w:rsid w:val="00305AF5"/>
    <w:rsid w:val="003341B1"/>
    <w:rsid w:val="003A3BE9"/>
    <w:rsid w:val="003A3EC4"/>
    <w:rsid w:val="004309F2"/>
    <w:rsid w:val="004905D9"/>
    <w:rsid w:val="004932E4"/>
    <w:rsid w:val="005229C0"/>
    <w:rsid w:val="0055209E"/>
    <w:rsid w:val="00655FBB"/>
    <w:rsid w:val="0068693F"/>
    <w:rsid w:val="006F36F5"/>
    <w:rsid w:val="006F7CEB"/>
    <w:rsid w:val="00762914"/>
    <w:rsid w:val="00780C14"/>
    <w:rsid w:val="00793053"/>
    <w:rsid w:val="007A2803"/>
    <w:rsid w:val="007A2810"/>
    <w:rsid w:val="007B4254"/>
    <w:rsid w:val="00806F23"/>
    <w:rsid w:val="00807C68"/>
    <w:rsid w:val="0083087B"/>
    <w:rsid w:val="0083389F"/>
    <w:rsid w:val="008641FF"/>
    <w:rsid w:val="008718BD"/>
    <w:rsid w:val="008967AA"/>
    <w:rsid w:val="008C09AB"/>
    <w:rsid w:val="00931250"/>
    <w:rsid w:val="0093527A"/>
    <w:rsid w:val="0099704A"/>
    <w:rsid w:val="009A06D6"/>
    <w:rsid w:val="009F4C00"/>
    <w:rsid w:val="00A0624B"/>
    <w:rsid w:val="00A10102"/>
    <w:rsid w:val="00A26D69"/>
    <w:rsid w:val="00A27200"/>
    <w:rsid w:val="00A56459"/>
    <w:rsid w:val="00A63B1A"/>
    <w:rsid w:val="00A73A4A"/>
    <w:rsid w:val="00A906D6"/>
    <w:rsid w:val="00B02E77"/>
    <w:rsid w:val="00B36407"/>
    <w:rsid w:val="00C27970"/>
    <w:rsid w:val="00C82E30"/>
    <w:rsid w:val="00CA2B2E"/>
    <w:rsid w:val="00D05600"/>
    <w:rsid w:val="00D43B12"/>
    <w:rsid w:val="00D55C08"/>
    <w:rsid w:val="00D91EA6"/>
    <w:rsid w:val="00DA01CA"/>
    <w:rsid w:val="00DA6E6E"/>
    <w:rsid w:val="00DB0282"/>
    <w:rsid w:val="00DC683A"/>
    <w:rsid w:val="00E23B8E"/>
    <w:rsid w:val="00E90CD1"/>
    <w:rsid w:val="00EA1289"/>
    <w:rsid w:val="00EB6053"/>
    <w:rsid w:val="00EC62AC"/>
    <w:rsid w:val="00ED0202"/>
    <w:rsid w:val="00ED3163"/>
    <w:rsid w:val="00EF571C"/>
    <w:rsid w:val="00F4496D"/>
    <w:rsid w:val="00FB4978"/>
    <w:rsid w:val="00FC6A96"/>
    <w:rsid w:val="00FD4859"/>
    <w:rsid w:val="00FF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paragraph" w:styleId="Subtitle">
    <w:name w:val="Subtitle"/>
    <w:basedOn w:val="Normal"/>
    <w:link w:val="SubtitleChar"/>
    <w:qFormat/>
    <w:rsid w:val="00FF5BC2"/>
    <w:pPr>
      <w:jc w:val="center"/>
    </w:pPr>
    <w:rPr>
      <w:rFonts w:ascii="Times New Roman" w:eastAsia="Times New Roman" w:hAnsi="Times New Roman" w:cs="Times New Roman"/>
      <w:b/>
      <w:bCs/>
    </w:rPr>
  </w:style>
  <w:style w:type="character" w:customStyle="1" w:styleId="SubtitleChar">
    <w:name w:val="Subtitle Char"/>
    <w:basedOn w:val="DefaultParagraphFont"/>
    <w:link w:val="Subtitle"/>
    <w:rsid w:val="00FF5BC2"/>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D91EA6"/>
    <w:rPr>
      <w:sz w:val="16"/>
      <w:szCs w:val="16"/>
    </w:rPr>
  </w:style>
  <w:style w:type="paragraph" w:styleId="CommentText">
    <w:name w:val="annotation text"/>
    <w:basedOn w:val="Normal"/>
    <w:link w:val="CommentTextChar"/>
    <w:uiPriority w:val="99"/>
    <w:semiHidden/>
    <w:unhideWhenUsed/>
    <w:rsid w:val="00D91EA6"/>
    <w:rPr>
      <w:sz w:val="20"/>
      <w:szCs w:val="20"/>
    </w:rPr>
  </w:style>
  <w:style w:type="character" w:customStyle="1" w:styleId="CommentTextChar">
    <w:name w:val="Comment Text Char"/>
    <w:basedOn w:val="DefaultParagraphFont"/>
    <w:link w:val="CommentText"/>
    <w:uiPriority w:val="99"/>
    <w:semiHidden/>
    <w:rsid w:val="00D91EA6"/>
    <w:rPr>
      <w:sz w:val="20"/>
      <w:szCs w:val="20"/>
    </w:rPr>
  </w:style>
  <w:style w:type="paragraph" w:styleId="CommentSubject">
    <w:name w:val="annotation subject"/>
    <w:basedOn w:val="CommentText"/>
    <w:next w:val="CommentText"/>
    <w:link w:val="CommentSubjectChar"/>
    <w:uiPriority w:val="99"/>
    <w:semiHidden/>
    <w:unhideWhenUsed/>
    <w:rsid w:val="00D91EA6"/>
    <w:rPr>
      <w:b/>
      <w:bCs/>
    </w:rPr>
  </w:style>
  <w:style w:type="character" w:customStyle="1" w:styleId="CommentSubjectChar">
    <w:name w:val="Comment Subject Char"/>
    <w:basedOn w:val="CommentTextChar"/>
    <w:link w:val="CommentSubject"/>
    <w:uiPriority w:val="99"/>
    <w:semiHidden/>
    <w:rsid w:val="00D91EA6"/>
    <w:rPr>
      <w:b/>
      <w:bCs/>
      <w:sz w:val="20"/>
      <w:szCs w:val="20"/>
    </w:rPr>
  </w:style>
  <w:style w:type="character" w:customStyle="1" w:styleId="apple-converted-space">
    <w:name w:val="apple-converted-space"/>
    <w:basedOn w:val="DefaultParagraphFont"/>
    <w:rsid w:val="00D91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paragraph" w:styleId="Subtitle">
    <w:name w:val="Subtitle"/>
    <w:basedOn w:val="Normal"/>
    <w:link w:val="SubtitleChar"/>
    <w:qFormat/>
    <w:rsid w:val="00FF5BC2"/>
    <w:pPr>
      <w:jc w:val="center"/>
    </w:pPr>
    <w:rPr>
      <w:rFonts w:ascii="Times New Roman" w:eastAsia="Times New Roman" w:hAnsi="Times New Roman" w:cs="Times New Roman"/>
      <w:b/>
      <w:bCs/>
    </w:rPr>
  </w:style>
  <w:style w:type="character" w:customStyle="1" w:styleId="SubtitleChar">
    <w:name w:val="Subtitle Char"/>
    <w:basedOn w:val="DefaultParagraphFont"/>
    <w:link w:val="Subtitle"/>
    <w:rsid w:val="00FF5BC2"/>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D91EA6"/>
    <w:rPr>
      <w:sz w:val="16"/>
      <w:szCs w:val="16"/>
    </w:rPr>
  </w:style>
  <w:style w:type="paragraph" w:styleId="CommentText">
    <w:name w:val="annotation text"/>
    <w:basedOn w:val="Normal"/>
    <w:link w:val="CommentTextChar"/>
    <w:uiPriority w:val="99"/>
    <w:semiHidden/>
    <w:unhideWhenUsed/>
    <w:rsid w:val="00D91EA6"/>
    <w:rPr>
      <w:sz w:val="20"/>
      <w:szCs w:val="20"/>
    </w:rPr>
  </w:style>
  <w:style w:type="character" w:customStyle="1" w:styleId="CommentTextChar">
    <w:name w:val="Comment Text Char"/>
    <w:basedOn w:val="DefaultParagraphFont"/>
    <w:link w:val="CommentText"/>
    <w:uiPriority w:val="99"/>
    <w:semiHidden/>
    <w:rsid w:val="00D91EA6"/>
    <w:rPr>
      <w:sz w:val="20"/>
      <w:szCs w:val="20"/>
    </w:rPr>
  </w:style>
  <w:style w:type="paragraph" w:styleId="CommentSubject">
    <w:name w:val="annotation subject"/>
    <w:basedOn w:val="CommentText"/>
    <w:next w:val="CommentText"/>
    <w:link w:val="CommentSubjectChar"/>
    <w:uiPriority w:val="99"/>
    <w:semiHidden/>
    <w:unhideWhenUsed/>
    <w:rsid w:val="00D91EA6"/>
    <w:rPr>
      <w:b/>
      <w:bCs/>
    </w:rPr>
  </w:style>
  <w:style w:type="character" w:customStyle="1" w:styleId="CommentSubjectChar">
    <w:name w:val="Comment Subject Char"/>
    <w:basedOn w:val="CommentTextChar"/>
    <w:link w:val="CommentSubject"/>
    <w:uiPriority w:val="99"/>
    <w:semiHidden/>
    <w:rsid w:val="00D91EA6"/>
    <w:rPr>
      <w:b/>
      <w:bCs/>
      <w:sz w:val="20"/>
      <w:szCs w:val="20"/>
    </w:rPr>
  </w:style>
  <w:style w:type="character" w:customStyle="1" w:styleId="apple-converted-space">
    <w:name w:val="apple-converted-space"/>
    <w:basedOn w:val="DefaultParagraphFont"/>
    <w:rsid w:val="00D9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065">
      <w:bodyDiv w:val="1"/>
      <w:marLeft w:val="0"/>
      <w:marRight w:val="0"/>
      <w:marTop w:val="0"/>
      <w:marBottom w:val="0"/>
      <w:divBdr>
        <w:top w:val="none" w:sz="0" w:space="0" w:color="auto"/>
        <w:left w:val="none" w:sz="0" w:space="0" w:color="auto"/>
        <w:bottom w:val="none" w:sz="0" w:space="0" w:color="auto"/>
        <w:right w:val="none" w:sz="0" w:space="0" w:color="auto"/>
      </w:divBdr>
    </w:div>
    <w:div w:id="121851522">
      <w:bodyDiv w:val="1"/>
      <w:marLeft w:val="0"/>
      <w:marRight w:val="0"/>
      <w:marTop w:val="0"/>
      <w:marBottom w:val="0"/>
      <w:divBdr>
        <w:top w:val="none" w:sz="0" w:space="0" w:color="auto"/>
        <w:left w:val="none" w:sz="0" w:space="0" w:color="auto"/>
        <w:bottom w:val="none" w:sz="0" w:space="0" w:color="auto"/>
        <w:right w:val="none" w:sz="0" w:space="0" w:color="auto"/>
      </w:divBdr>
    </w:div>
    <w:div w:id="365716334">
      <w:bodyDiv w:val="1"/>
      <w:marLeft w:val="0"/>
      <w:marRight w:val="0"/>
      <w:marTop w:val="0"/>
      <w:marBottom w:val="0"/>
      <w:divBdr>
        <w:top w:val="none" w:sz="0" w:space="0" w:color="auto"/>
        <w:left w:val="none" w:sz="0" w:space="0" w:color="auto"/>
        <w:bottom w:val="none" w:sz="0" w:space="0" w:color="auto"/>
        <w:right w:val="none" w:sz="0" w:space="0" w:color="auto"/>
      </w:divBdr>
    </w:div>
    <w:div w:id="496768045">
      <w:bodyDiv w:val="1"/>
      <w:marLeft w:val="0"/>
      <w:marRight w:val="0"/>
      <w:marTop w:val="0"/>
      <w:marBottom w:val="0"/>
      <w:divBdr>
        <w:top w:val="none" w:sz="0" w:space="0" w:color="auto"/>
        <w:left w:val="none" w:sz="0" w:space="0" w:color="auto"/>
        <w:bottom w:val="none" w:sz="0" w:space="0" w:color="auto"/>
        <w:right w:val="none" w:sz="0" w:space="0" w:color="auto"/>
      </w:divBdr>
    </w:div>
    <w:div w:id="912735672">
      <w:bodyDiv w:val="1"/>
      <w:marLeft w:val="0"/>
      <w:marRight w:val="0"/>
      <w:marTop w:val="0"/>
      <w:marBottom w:val="0"/>
      <w:divBdr>
        <w:top w:val="none" w:sz="0" w:space="0" w:color="auto"/>
        <w:left w:val="none" w:sz="0" w:space="0" w:color="auto"/>
        <w:bottom w:val="none" w:sz="0" w:space="0" w:color="auto"/>
        <w:right w:val="none" w:sz="0" w:space="0" w:color="auto"/>
      </w:divBdr>
    </w:div>
    <w:div w:id="929046740">
      <w:bodyDiv w:val="1"/>
      <w:marLeft w:val="0"/>
      <w:marRight w:val="0"/>
      <w:marTop w:val="0"/>
      <w:marBottom w:val="0"/>
      <w:divBdr>
        <w:top w:val="none" w:sz="0" w:space="0" w:color="auto"/>
        <w:left w:val="none" w:sz="0" w:space="0" w:color="auto"/>
        <w:bottom w:val="none" w:sz="0" w:space="0" w:color="auto"/>
        <w:right w:val="none" w:sz="0" w:space="0" w:color="auto"/>
      </w:divBdr>
    </w:div>
    <w:div w:id="1060709775">
      <w:bodyDiv w:val="1"/>
      <w:marLeft w:val="0"/>
      <w:marRight w:val="0"/>
      <w:marTop w:val="0"/>
      <w:marBottom w:val="0"/>
      <w:divBdr>
        <w:top w:val="none" w:sz="0" w:space="0" w:color="auto"/>
        <w:left w:val="none" w:sz="0" w:space="0" w:color="auto"/>
        <w:bottom w:val="none" w:sz="0" w:space="0" w:color="auto"/>
        <w:right w:val="none" w:sz="0" w:space="0" w:color="auto"/>
      </w:divBdr>
    </w:div>
    <w:div w:id="1116606848">
      <w:bodyDiv w:val="1"/>
      <w:marLeft w:val="0"/>
      <w:marRight w:val="0"/>
      <w:marTop w:val="0"/>
      <w:marBottom w:val="0"/>
      <w:divBdr>
        <w:top w:val="none" w:sz="0" w:space="0" w:color="auto"/>
        <w:left w:val="none" w:sz="0" w:space="0" w:color="auto"/>
        <w:bottom w:val="none" w:sz="0" w:space="0" w:color="auto"/>
        <w:right w:val="none" w:sz="0" w:space="0" w:color="auto"/>
      </w:divBdr>
    </w:div>
    <w:div w:id="1423259555">
      <w:bodyDiv w:val="1"/>
      <w:marLeft w:val="0"/>
      <w:marRight w:val="0"/>
      <w:marTop w:val="0"/>
      <w:marBottom w:val="0"/>
      <w:divBdr>
        <w:top w:val="none" w:sz="0" w:space="0" w:color="auto"/>
        <w:left w:val="none" w:sz="0" w:space="0" w:color="auto"/>
        <w:bottom w:val="none" w:sz="0" w:space="0" w:color="auto"/>
        <w:right w:val="none" w:sz="0" w:space="0" w:color="auto"/>
      </w:divBdr>
    </w:div>
    <w:div w:id="1485245993">
      <w:bodyDiv w:val="1"/>
      <w:marLeft w:val="0"/>
      <w:marRight w:val="0"/>
      <w:marTop w:val="0"/>
      <w:marBottom w:val="0"/>
      <w:divBdr>
        <w:top w:val="none" w:sz="0" w:space="0" w:color="auto"/>
        <w:left w:val="none" w:sz="0" w:space="0" w:color="auto"/>
        <w:bottom w:val="none" w:sz="0" w:space="0" w:color="auto"/>
        <w:right w:val="none" w:sz="0" w:space="0" w:color="auto"/>
      </w:divBdr>
    </w:div>
    <w:div w:id="1508401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1910-2EE5-4454-83A3-F5A95C29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 _</dc:creator>
  <cp:lastModifiedBy>Jacqui Holmes</cp:lastModifiedBy>
  <cp:revision>8</cp:revision>
  <dcterms:created xsi:type="dcterms:W3CDTF">2014-07-23T13:32:00Z</dcterms:created>
  <dcterms:modified xsi:type="dcterms:W3CDTF">2015-05-27T15:15:00Z</dcterms:modified>
</cp:coreProperties>
</file>