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10B3F" w14:textId="77777777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</w:p>
    <w:p w14:paraId="78094D65" w14:textId="77777777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</w:p>
    <w:p w14:paraId="17EB0FE8" w14:textId="77777777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</w:p>
    <w:p w14:paraId="0232C606" w14:textId="77777777" w:rsidR="005A034A" w:rsidRPr="00A52385" w:rsidRDefault="005A034A" w:rsidP="0096409C">
      <w:pPr>
        <w:rPr>
          <w:rFonts w:asciiTheme="majorHAnsi" w:hAnsiTheme="majorHAnsi"/>
        </w:rPr>
      </w:pPr>
    </w:p>
    <w:p w14:paraId="2FCE06A2" w14:textId="1F551CAE" w:rsidR="0096409C" w:rsidRPr="00B4067E" w:rsidRDefault="005A034A" w:rsidP="005A034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B4067E">
        <w:rPr>
          <w:rFonts w:asciiTheme="majorHAnsi" w:hAnsiTheme="majorHAnsi"/>
          <w:b/>
          <w:sz w:val="28"/>
          <w:szCs w:val="28"/>
        </w:rPr>
        <w:t>[</w:t>
      </w:r>
      <w:r w:rsidR="00D75418">
        <w:rPr>
          <w:rFonts w:asciiTheme="majorHAnsi" w:hAnsiTheme="majorHAnsi"/>
          <w:b/>
          <w:sz w:val="28"/>
          <w:szCs w:val="28"/>
        </w:rPr>
        <w:t>T</w:t>
      </w:r>
      <w:r w:rsidR="0096409C" w:rsidRPr="00B4067E">
        <w:rPr>
          <w:rFonts w:asciiTheme="majorHAnsi" w:hAnsiTheme="majorHAnsi"/>
          <w:b/>
          <w:sz w:val="28"/>
          <w:szCs w:val="28"/>
        </w:rPr>
        <w:t xml:space="preserve">ask </w:t>
      </w:r>
      <w:r w:rsidR="00D75418">
        <w:rPr>
          <w:rFonts w:asciiTheme="majorHAnsi" w:hAnsiTheme="majorHAnsi"/>
          <w:b/>
          <w:sz w:val="28"/>
          <w:szCs w:val="28"/>
        </w:rPr>
        <w:t>T</w:t>
      </w:r>
      <w:r w:rsidR="0096409C" w:rsidRPr="00B4067E">
        <w:rPr>
          <w:rFonts w:asciiTheme="majorHAnsi" w:hAnsiTheme="majorHAnsi"/>
          <w:b/>
          <w:sz w:val="28"/>
          <w:szCs w:val="28"/>
        </w:rPr>
        <w:t>itle</w:t>
      </w:r>
      <w:r w:rsidRPr="00B4067E">
        <w:rPr>
          <w:rFonts w:asciiTheme="majorHAnsi" w:hAnsiTheme="majorHAnsi"/>
          <w:b/>
          <w:sz w:val="28"/>
          <w:szCs w:val="28"/>
        </w:rPr>
        <w:t>]</w:t>
      </w:r>
    </w:p>
    <w:p w14:paraId="0DE1360B" w14:textId="77777777" w:rsidR="0096409C" w:rsidRPr="0096409C" w:rsidRDefault="0096409C" w:rsidP="0096409C">
      <w:pPr>
        <w:rPr>
          <w:rFonts w:asciiTheme="majorHAnsi" w:hAnsiTheme="majorHAnsi"/>
        </w:rPr>
      </w:pPr>
    </w:p>
    <w:p w14:paraId="13E2F886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>
        <w:rPr>
          <w:rFonts w:asciiTheme="majorHAnsi" w:hAnsiTheme="majorHAnsi"/>
          <w:b/>
          <w:color w:val="1F497D" w:themeColor="text2"/>
          <w:u w:val="single"/>
        </w:rPr>
        <w:t>TEACHER'S GUIDE</w:t>
      </w:r>
    </w:p>
    <w:p w14:paraId="0564ECD2" w14:textId="77777777" w:rsidR="0096409C" w:rsidRPr="008F1A2F" w:rsidRDefault="0096409C" w:rsidP="0096409C">
      <w:pPr>
        <w:rPr>
          <w:rFonts w:asciiTheme="majorHAnsi" w:hAnsiTheme="majorHAnsi"/>
          <w:b/>
          <w:u w:val="single"/>
        </w:rPr>
      </w:pPr>
    </w:p>
    <w:p w14:paraId="0BDDFA5A" w14:textId="77777777" w:rsidR="0096409C" w:rsidRPr="0085234B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85234B">
        <w:rPr>
          <w:rFonts w:asciiTheme="majorHAnsi" w:hAnsiTheme="majorHAnsi"/>
          <w:b/>
        </w:rPr>
        <w:t>Task overview</w:t>
      </w:r>
      <w:r w:rsidRPr="0085234B">
        <w:rPr>
          <w:rFonts w:asciiTheme="majorHAnsi" w:hAnsiTheme="majorHAnsi"/>
        </w:rPr>
        <w:t xml:space="preserve">: </w:t>
      </w:r>
    </w:p>
    <w:p w14:paraId="0E9DCEA7" w14:textId="77777777" w:rsidR="0096409C" w:rsidRDefault="0096409C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DBEBADA" w14:textId="77777777" w:rsidR="009F55ED" w:rsidRDefault="009F55ED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9133201" w14:textId="77777777" w:rsidR="009F55ED" w:rsidRPr="0096409C" w:rsidRDefault="009F55ED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70D94B7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Aligned standards:</w:t>
      </w:r>
    </w:p>
    <w:p w14:paraId="3F0F053A" w14:textId="1A7A07CA" w:rsidR="00317D15" w:rsidRPr="0085234B" w:rsidRDefault="00C64B7C" w:rsidP="00317D15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85234B">
        <w:rPr>
          <w:rFonts w:asciiTheme="majorHAnsi" w:hAnsiTheme="majorHAnsi"/>
          <w:b/>
        </w:rPr>
        <w:t xml:space="preserve">Primary </w:t>
      </w:r>
      <w:r w:rsidR="00317D15" w:rsidRPr="0085234B">
        <w:rPr>
          <w:rFonts w:asciiTheme="majorHAnsi" w:hAnsiTheme="majorHAnsi"/>
          <w:b/>
        </w:rPr>
        <w:t>Common Core State Standards</w:t>
      </w:r>
    </w:p>
    <w:p w14:paraId="048EBAB8" w14:textId="77777777" w:rsidR="00C64B7C" w:rsidRDefault="00C64B7C" w:rsidP="005A0421">
      <w:pPr>
        <w:pStyle w:val="ListParagraph"/>
        <w:rPr>
          <w:rFonts w:asciiTheme="majorHAnsi" w:hAnsiTheme="majorHAnsi"/>
          <w:b/>
        </w:rPr>
      </w:pPr>
    </w:p>
    <w:p w14:paraId="3E484641" w14:textId="10E8D008" w:rsidR="00317D15" w:rsidRPr="00C64B7C" w:rsidRDefault="00C64B7C" w:rsidP="00714D5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Secondary Common Core State Standards (optional)</w:t>
      </w:r>
    </w:p>
    <w:p w14:paraId="75BC10B0" w14:textId="77777777" w:rsidR="00317D15" w:rsidRPr="00317D15" w:rsidRDefault="00317D15" w:rsidP="00317D15">
      <w:pPr>
        <w:ind w:left="720"/>
        <w:rPr>
          <w:rFonts w:asciiTheme="majorHAnsi" w:hAnsiTheme="majorHAnsi"/>
        </w:rPr>
      </w:pPr>
    </w:p>
    <w:p w14:paraId="0949848E" w14:textId="16A68D75" w:rsidR="00317D15" w:rsidRPr="0085234B" w:rsidRDefault="00317D15" w:rsidP="00714D5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5234B">
        <w:rPr>
          <w:rFonts w:asciiTheme="majorHAnsi" w:hAnsiTheme="majorHAnsi"/>
          <w:b/>
        </w:rPr>
        <w:t>Critical abilities</w:t>
      </w:r>
    </w:p>
    <w:p w14:paraId="646EF547" w14:textId="77777777" w:rsidR="00317D15" w:rsidRPr="00317D15" w:rsidRDefault="00317D15" w:rsidP="009F55ED">
      <w:pPr>
        <w:ind w:left="720"/>
        <w:rPr>
          <w:rFonts w:asciiTheme="majorHAnsi" w:hAnsiTheme="majorHAnsi"/>
        </w:rPr>
      </w:pPr>
    </w:p>
    <w:p w14:paraId="0FC49FC1" w14:textId="77777777" w:rsidR="00317D15" w:rsidRDefault="00317D15" w:rsidP="00317D15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Other standards</w:t>
      </w:r>
    </w:p>
    <w:p w14:paraId="0531655E" w14:textId="77777777" w:rsidR="00317D15" w:rsidRDefault="00317D15" w:rsidP="009F55ED">
      <w:pPr>
        <w:ind w:left="720"/>
        <w:rPr>
          <w:rFonts w:asciiTheme="majorHAnsi" w:hAnsiTheme="majorHAnsi"/>
        </w:rPr>
      </w:pPr>
    </w:p>
    <w:p w14:paraId="530A67BE" w14:textId="77777777" w:rsidR="00317D15" w:rsidRDefault="00317D15" w:rsidP="009F55ED">
      <w:pPr>
        <w:ind w:left="720"/>
        <w:rPr>
          <w:rFonts w:asciiTheme="majorHAnsi" w:hAnsiTheme="majorHAnsi"/>
        </w:rPr>
      </w:pPr>
    </w:p>
    <w:p w14:paraId="513ABE63" w14:textId="77777777" w:rsidR="0096409C" w:rsidRPr="008F1A2F" w:rsidRDefault="0096409C" w:rsidP="009F55ED">
      <w:pPr>
        <w:ind w:left="720"/>
        <w:rPr>
          <w:rFonts w:asciiTheme="majorHAnsi" w:hAnsiTheme="majorHAnsi"/>
        </w:rPr>
      </w:pPr>
    </w:p>
    <w:p w14:paraId="55A6B80D" w14:textId="77777777" w:rsidR="00317D15" w:rsidRPr="0085234B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85234B">
        <w:rPr>
          <w:rFonts w:asciiTheme="majorHAnsi" w:hAnsiTheme="majorHAnsi"/>
          <w:b/>
        </w:rPr>
        <w:t>Time/schedule requirements:</w:t>
      </w:r>
    </w:p>
    <w:p w14:paraId="77EFADA0" w14:textId="77777777" w:rsidR="00317D15" w:rsidRDefault="00317D15" w:rsidP="00B4067E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40E4CA56" w14:textId="77777777" w:rsid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24331EC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830BAD1" w14:textId="77777777" w:rsidR="00317D15" w:rsidRPr="0085234B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85234B">
        <w:rPr>
          <w:rFonts w:asciiTheme="majorHAnsi" w:hAnsiTheme="majorHAnsi"/>
          <w:b/>
        </w:rPr>
        <w:t>Materials/resources:</w:t>
      </w:r>
    </w:p>
    <w:p w14:paraId="607BCDCC" w14:textId="77777777" w:rsidR="00317D15" w:rsidRPr="00317D15" w:rsidRDefault="00317D15" w:rsidP="00B4067E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0892FE34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0A2EC45F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F301BD2" w14:textId="77777777" w:rsidR="0096409C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755614">
        <w:rPr>
          <w:rFonts w:asciiTheme="majorHAnsi" w:hAnsiTheme="majorHAnsi"/>
          <w:b/>
        </w:rPr>
        <w:t>Prior knowledge:</w:t>
      </w:r>
      <w:r w:rsidRPr="0096409C">
        <w:rPr>
          <w:rFonts w:asciiTheme="majorHAnsi" w:hAnsiTheme="majorHAnsi"/>
        </w:rPr>
        <w:t xml:space="preserve"> </w:t>
      </w:r>
    </w:p>
    <w:p w14:paraId="33A820AE" w14:textId="77777777" w:rsidR="00317D15" w:rsidRDefault="00317D15" w:rsidP="00B4067E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3FA816F" w14:textId="77777777" w:rsid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4C447171" w14:textId="77777777" w:rsid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8C0C806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Connection to c</w:t>
      </w:r>
      <w:r w:rsidRPr="00317D15">
        <w:rPr>
          <w:rFonts w:asciiTheme="majorHAnsi" w:hAnsiTheme="majorHAnsi"/>
          <w:b/>
        </w:rPr>
        <w:t>urriculum</w:t>
      </w:r>
      <w:r>
        <w:rPr>
          <w:rFonts w:asciiTheme="majorHAnsi" w:hAnsiTheme="majorHAnsi"/>
          <w:b/>
        </w:rPr>
        <w:t>:</w:t>
      </w:r>
    </w:p>
    <w:p w14:paraId="16C6956E" w14:textId="77777777" w:rsidR="00317D15" w:rsidRPr="00317D15" w:rsidRDefault="00317D15" w:rsidP="00B4067E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B5F4B31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1D4736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E5C7076" w14:textId="77777777" w:rsidR="00317D15" w:rsidRPr="0085234B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bookmarkStart w:id="0" w:name="_GoBack"/>
      <w:bookmarkEnd w:id="0"/>
      <w:r w:rsidRPr="0085234B">
        <w:rPr>
          <w:rFonts w:asciiTheme="majorHAnsi" w:hAnsiTheme="majorHAnsi"/>
          <w:b/>
        </w:rPr>
        <w:t>Teacher instructions:</w:t>
      </w:r>
    </w:p>
    <w:p w14:paraId="3B535FAB" w14:textId="77777777" w:rsidR="00317D15" w:rsidRPr="00317D15" w:rsidRDefault="00317D15" w:rsidP="00B4067E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088A0641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21EAB01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4B9F4F21" w14:textId="77777777" w:rsidR="00C64B7C" w:rsidRDefault="00C64B7C" w:rsidP="00C64B7C">
      <w:pPr>
        <w:pStyle w:val="ListParagraph"/>
        <w:tabs>
          <w:tab w:val="left" w:pos="360"/>
        </w:tabs>
        <w:ind w:left="360"/>
        <w:rPr>
          <w:rFonts w:asciiTheme="majorHAnsi" w:hAnsiTheme="majorHAnsi"/>
          <w:b/>
        </w:rPr>
      </w:pPr>
    </w:p>
    <w:p w14:paraId="5D931277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Student support:</w:t>
      </w:r>
    </w:p>
    <w:p w14:paraId="6E38358C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D6B1F49" w14:textId="77777777" w:rsidR="00317D15" w:rsidRPr="00317D15" w:rsidRDefault="00317D15" w:rsidP="00B4067E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119C353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0B28F5E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Extensions or variations:</w:t>
      </w:r>
    </w:p>
    <w:p w14:paraId="4D32E3D0" w14:textId="77777777" w:rsidR="00317D15" w:rsidRPr="00317D15" w:rsidRDefault="00317D15" w:rsidP="00B4067E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45A742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0D271B52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04FC4C6" w14:textId="4E816E3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Scoring:</w:t>
      </w:r>
    </w:p>
    <w:p w14:paraId="7F3CAB4E" w14:textId="37BB66FB" w:rsidR="00317D15" w:rsidRPr="00317D15" w:rsidRDefault="0064593F" w:rsidP="009F55ED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BD47F2" w:rsidRPr="007275BB">
        <w:rPr>
          <w:rFonts w:asciiTheme="majorHAnsi" w:hAnsiTheme="majorHAnsi"/>
        </w:rPr>
        <w:t>tudent work</w:t>
      </w:r>
      <w:r>
        <w:rPr>
          <w:rFonts w:asciiTheme="majorHAnsi" w:hAnsiTheme="majorHAnsi"/>
        </w:rPr>
        <w:t xml:space="preserve"> can be scored using the [Rubric Name] rubric. </w:t>
      </w:r>
    </w:p>
    <w:p w14:paraId="618E04BA" w14:textId="77777777" w:rsidR="00DE19B3" w:rsidRPr="00317D15" w:rsidRDefault="00DE19B3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sectPr w:rsidR="00DE19B3" w:rsidRPr="00317D15" w:rsidSect="006C4B31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A559A" w14:textId="77777777" w:rsidR="00C64B7C" w:rsidRDefault="00C64B7C" w:rsidP="005A034A">
      <w:r>
        <w:separator/>
      </w:r>
    </w:p>
  </w:endnote>
  <w:endnote w:type="continuationSeparator" w:id="0">
    <w:p w14:paraId="3445973E" w14:textId="77777777" w:rsidR="00C64B7C" w:rsidRDefault="00C64B7C" w:rsidP="005A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13AE0" w14:textId="77777777" w:rsidR="00C64B7C" w:rsidRDefault="00C64B7C" w:rsidP="00D754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4A614" w14:textId="77777777" w:rsidR="00C64B7C" w:rsidRDefault="00C64B7C" w:rsidP="006C4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C696F" w14:textId="77777777" w:rsidR="00C64B7C" w:rsidRPr="005A0421" w:rsidRDefault="00C64B7C" w:rsidP="005A0421">
    <w:pPr>
      <w:pStyle w:val="Footer"/>
      <w:framePr w:wrap="around" w:vAnchor="text" w:hAnchor="page" w:x="11161" w:y="-168"/>
      <w:rPr>
        <w:rStyle w:val="PageNumber"/>
        <w:rFonts w:ascii="Calibri" w:hAnsi="Calibri"/>
        <w:sz w:val="22"/>
        <w:szCs w:val="22"/>
      </w:rPr>
    </w:pPr>
    <w:r w:rsidRPr="005A0421">
      <w:rPr>
        <w:rStyle w:val="PageNumber"/>
        <w:rFonts w:ascii="Calibri" w:hAnsi="Calibri"/>
        <w:sz w:val="22"/>
        <w:szCs w:val="22"/>
      </w:rPr>
      <w:fldChar w:fldCharType="begin"/>
    </w:r>
    <w:r w:rsidRPr="005A0421">
      <w:rPr>
        <w:rStyle w:val="PageNumber"/>
        <w:rFonts w:ascii="Calibri" w:hAnsi="Calibri"/>
        <w:sz w:val="22"/>
        <w:szCs w:val="22"/>
      </w:rPr>
      <w:instrText xml:space="preserve">PAGE  </w:instrText>
    </w:r>
    <w:r w:rsidRPr="005A0421">
      <w:rPr>
        <w:rStyle w:val="PageNumber"/>
        <w:rFonts w:ascii="Calibri" w:hAnsi="Calibri"/>
        <w:sz w:val="22"/>
        <w:szCs w:val="22"/>
      </w:rPr>
      <w:fldChar w:fldCharType="separate"/>
    </w:r>
    <w:r w:rsidR="0085234B">
      <w:rPr>
        <w:rStyle w:val="PageNumber"/>
        <w:rFonts w:ascii="Calibri" w:hAnsi="Calibri"/>
        <w:noProof/>
        <w:sz w:val="22"/>
        <w:szCs w:val="22"/>
      </w:rPr>
      <w:t>1</w:t>
    </w:r>
    <w:r w:rsidRPr="005A0421">
      <w:rPr>
        <w:rStyle w:val="PageNumber"/>
        <w:rFonts w:ascii="Calibri" w:hAnsi="Calibri"/>
        <w:sz w:val="22"/>
        <w:szCs w:val="22"/>
      </w:rPr>
      <w:fldChar w:fldCharType="end"/>
    </w:r>
  </w:p>
  <w:p w14:paraId="35DECA3C" w14:textId="0F40E375" w:rsidR="00C64B7C" w:rsidRPr="00714D52" w:rsidRDefault="00C64B7C" w:rsidP="00714D52">
    <w:pPr>
      <w:ind w:left="-270"/>
      <w:rPr>
        <w:rFonts w:ascii="Helvetica Neue" w:eastAsia="Times New Roman" w:hAnsi="Helvetica Neue" w:cs="Times New Roman"/>
        <w:color w:val="000000"/>
        <w:sz w:val="14"/>
        <w:szCs w:val="14"/>
      </w:rPr>
    </w:pPr>
    <w:r w:rsidRPr="005A0421">
      <w:rPr>
        <w:rFonts w:ascii="Helvetica Neue" w:eastAsia="Times New Roman" w:hAnsi="Helvetica Neue" w:cs="Times New Roman"/>
        <w:noProof/>
        <w:color w:val="4374B7"/>
        <w:sz w:val="20"/>
        <w:szCs w:val="20"/>
        <w:bdr w:val="none" w:sz="0" w:space="0" w:color="auto" w:frame="1"/>
        <w:shd w:val="clear" w:color="auto" w:fill="F5F5F5"/>
      </w:rPr>
      <w:drawing>
        <wp:anchor distT="0" distB="0" distL="114300" distR="114300" simplePos="0" relativeHeight="251658240" behindDoc="0" locked="0" layoutInCell="1" allowOverlap="1" wp14:anchorId="52AA91EB" wp14:editId="63E044F4">
          <wp:simplePos x="0" y="0"/>
          <wp:positionH relativeFrom="column">
            <wp:posOffset>-457200</wp:posOffset>
          </wp:positionH>
          <wp:positionV relativeFrom="paragraph">
            <wp:posOffset>-104775</wp:posOffset>
          </wp:positionV>
          <wp:extent cx="878553" cy="306298"/>
          <wp:effectExtent l="0" t="0" r="10795" b="0"/>
          <wp:wrapNone/>
          <wp:docPr id="5" name="Picture 5" descr="reative Commons Licens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ative Commons Licens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553" cy="3062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Neue" w:eastAsia="Times New Roman" w:hAnsi="Helvetica Neue" w:cs="Times New Roman"/>
        <w:color w:val="000000"/>
        <w:sz w:val="20"/>
        <w:szCs w:val="20"/>
      </w:rPr>
      <w:t xml:space="preserve"> </w:t>
    </w:r>
    <w:r w:rsidR="005A0421">
      <w:rPr>
        <w:rFonts w:ascii="Helvetica Neue" w:eastAsia="Times New Roman" w:hAnsi="Helvetica Neue" w:cs="Times New Roman"/>
        <w:color w:val="000000"/>
        <w:sz w:val="20"/>
        <w:szCs w:val="20"/>
      </w:rPr>
      <w:tab/>
    </w:r>
    <w:r w:rsidR="005A0421">
      <w:rPr>
        <w:rFonts w:ascii="Helvetica Neue" w:eastAsia="Times New Roman" w:hAnsi="Helvetica Neue" w:cs="Times New Roman"/>
        <w:color w:val="000000"/>
        <w:sz w:val="20"/>
        <w:szCs w:val="20"/>
      </w:rPr>
      <w:tab/>
      <w:t xml:space="preserve">   </w:t>
    </w:r>
    <w:r w:rsidRPr="005A0421">
      <w:rPr>
        <w:rStyle w:val="object"/>
        <w:rFonts w:ascii="Calibri" w:eastAsia="Times New Roman" w:hAnsi="Calibri" w:cs="Times New Roman"/>
        <w:sz w:val="16"/>
        <w:szCs w:val="16"/>
        <w:shd w:val="clear" w:color="auto" w:fill="FFFFFF"/>
      </w:rPr>
      <w:t xml:space="preserve">This work is licensed under a </w:t>
    </w:r>
    <w:hyperlink r:id="rId3" w:history="1">
      <w:r w:rsidRPr="005A0421">
        <w:rPr>
          <w:rStyle w:val="Hyperlink"/>
          <w:rFonts w:ascii="Calibri" w:eastAsia="Times New Roman" w:hAnsi="Calibri" w:cs="Times New Roman"/>
          <w:color w:val="auto"/>
          <w:sz w:val="16"/>
          <w:szCs w:val="16"/>
          <w:u w:val="none"/>
          <w:shd w:val="clear" w:color="auto" w:fill="FFFFFF"/>
        </w:rPr>
        <w:t>Creative Commons Attribution-NonCommerical-NoDerivatives</w:t>
      </w:r>
    </w:hyperlink>
    <w:r w:rsidRPr="005A0421">
      <w:rPr>
        <w:rStyle w:val="object"/>
        <w:rFonts w:ascii="Calibri" w:eastAsia="Times New Roman" w:hAnsi="Calibri" w:cs="Times New Roman"/>
        <w:sz w:val="16"/>
        <w:szCs w:val="16"/>
        <w:shd w:val="clear" w:color="auto" w:fill="FFFFFF"/>
      </w:rPr>
      <w:t xml:space="preserve"> 4.0 International License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D362B" w14:textId="77777777" w:rsidR="00C64B7C" w:rsidRPr="005A034A" w:rsidRDefault="00C64B7C" w:rsidP="00D75418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2"/>
        <w:szCs w:val="22"/>
      </w:rPr>
    </w:pPr>
    <w:r w:rsidRPr="005A034A">
      <w:rPr>
        <w:rStyle w:val="PageNumber"/>
        <w:rFonts w:asciiTheme="majorHAnsi" w:hAnsiTheme="majorHAnsi"/>
        <w:sz w:val="22"/>
        <w:szCs w:val="22"/>
      </w:rPr>
      <w:fldChar w:fldCharType="begin"/>
    </w:r>
    <w:r w:rsidRPr="005A034A">
      <w:rPr>
        <w:rStyle w:val="PageNumber"/>
        <w:rFonts w:asciiTheme="majorHAnsi" w:hAnsiTheme="majorHAnsi"/>
        <w:sz w:val="22"/>
        <w:szCs w:val="22"/>
      </w:rPr>
      <w:instrText xml:space="preserve">PAGE  </w:instrText>
    </w:r>
    <w:r w:rsidRPr="005A034A">
      <w:rPr>
        <w:rStyle w:val="PageNumber"/>
        <w:rFonts w:asciiTheme="majorHAnsi" w:hAnsiTheme="majorHAnsi"/>
        <w:sz w:val="22"/>
        <w:szCs w:val="22"/>
      </w:rPr>
      <w:fldChar w:fldCharType="separate"/>
    </w:r>
    <w:r>
      <w:rPr>
        <w:rStyle w:val="PageNumber"/>
        <w:rFonts w:asciiTheme="majorHAnsi" w:hAnsiTheme="majorHAnsi"/>
        <w:noProof/>
        <w:sz w:val="22"/>
        <w:szCs w:val="22"/>
      </w:rPr>
      <w:t>1</w:t>
    </w:r>
    <w:r w:rsidRPr="005A034A">
      <w:rPr>
        <w:rStyle w:val="PageNumber"/>
        <w:rFonts w:asciiTheme="majorHAnsi" w:hAnsiTheme="majorHAnsi"/>
        <w:sz w:val="22"/>
        <w:szCs w:val="22"/>
      </w:rPr>
      <w:fldChar w:fldCharType="end"/>
    </w:r>
  </w:p>
  <w:p w14:paraId="75D00F8E" w14:textId="4D9CCA38" w:rsidR="00C64B7C" w:rsidRPr="005A034A" w:rsidRDefault="00C64B7C" w:rsidP="005A034A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10974" w14:textId="77777777" w:rsidR="00C64B7C" w:rsidRDefault="00C64B7C" w:rsidP="005A034A">
      <w:r>
        <w:separator/>
      </w:r>
    </w:p>
  </w:footnote>
  <w:footnote w:type="continuationSeparator" w:id="0">
    <w:p w14:paraId="447DEB74" w14:textId="77777777" w:rsidR="00C64B7C" w:rsidRDefault="00C64B7C" w:rsidP="005A0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8D1A4" w14:textId="413C0A03" w:rsidR="00C64B7C" w:rsidRPr="00B4067E" w:rsidRDefault="00C64B7C" w:rsidP="005A0421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B4067E">
      <w:rPr>
        <w:rFonts w:ascii="Calibri" w:hAnsi="Calibri"/>
        <w:i/>
      </w:rPr>
      <w:t xml:space="preserve">Innovation Lab Network Performance Assessment </w:t>
    </w:r>
    <w:r>
      <w:rPr>
        <w:rFonts w:ascii="Calibri" w:hAnsi="Calibri"/>
        <w:i/>
      </w:rPr>
      <w:t>Project</w:t>
    </w:r>
  </w:p>
  <w:p w14:paraId="7977B738" w14:textId="77777777" w:rsidR="00C64B7C" w:rsidRDefault="00C64B7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D4CC14F2"/>
    <w:lvl w:ilvl="0" w:tplc="CA64E6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673DA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251C1"/>
    <w:rsid w:val="00041F38"/>
    <w:rsid w:val="00072F0D"/>
    <w:rsid w:val="00170787"/>
    <w:rsid w:val="00170BA9"/>
    <w:rsid w:val="001849DF"/>
    <w:rsid w:val="00186F88"/>
    <w:rsid w:val="00187039"/>
    <w:rsid w:val="001C077F"/>
    <w:rsid w:val="001D22FA"/>
    <w:rsid w:val="001D308B"/>
    <w:rsid w:val="00260936"/>
    <w:rsid w:val="00285D1D"/>
    <w:rsid w:val="002C6502"/>
    <w:rsid w:val="002E0E70"/>
    <w:rsid w:val="00317D15"/>
    <w:rsid w:val="003328BC"/>
    <w:rsid w:val="00340C2E"/>
    <w:rsid w:val="00357018"/>
    <w:rsid w:val="00410A27"/>
    <w:rsid w:val="004414B2"/>
    <w:rsid w:val="004478C6"/>
    <w:rsid w:val="00522628"/>
    <w:rsid w:val="0057546C"/>
    <w:rsid w:val="005A034A"/>
    <w:rsid w:val="005A0421"/>
    <w:rsid w:val="005C0950"/>
    <w:rsid w:val="005D26AD"/>
    <w:rsid w:val="00606617"/>
    <w:rsid w:val="00610449"/>
    <w:rsid w:val="0064593F"/>
    <w:rsid w:val="0068620A"/>
    <w:rsid w:val="006C4B31"/>
    <w:rsid w:val="00710857"/>
    <w:rsid w:val="00714D52"/>
    <w:rsid w:val="00787738"/>
    <w:rsid w:val="007B02A3"/>
    <w:rsid w:val="007D7F4D"/>
    <w:rsid w:val="008163F6"/>
    <w:rsid w:val="0085234B"/>
    <w:rsid w:val="008C0855"/>
    <w:rsid w:val="008C301C"/>
    <w:rsid w:val="008F5826"/>
    <w:rsid w:val="009415D9"/>
    <w:rsid w:val="0096409C"/>
    <w:rsid w:val="00982389"/>
    <w:rsid w:val="009B2D4B"/>
    <w:rsid w:val="009E718A"/>
    <w:rsid w:val="009F55ED"/>
    <w:rsid w:val="00A31FFA"/>
    <w:rsid w:val="00A52262"/>
    <w:rsid w:val="00A666FC"/>
    <w:rsid w:val="00AE30D7"/>
    <w:rsid w:val="00B27A06"/>
    <w:rsid w:val="00B4067E"/>
    <w:rsid w:val="00B56CB4"/>
    <w:rsid w:val="00B618E4"/>
    <w:rsid w:val="00B70AFF"/>
    <w:rsid w:val="00B740F7"/>
    <w:rsid w:val="00B878EF"/>
    <w:rsid w:val="00BB75C6"/>
    <w:rsid w:val="00BD47F2"/>
    <w:rsid w:val="00C6419D"/>
    <w:rsid w:val="00C64B7C"/>
    <w:rsid w:val="00CB34DD"/>
    <w:rsid w:val="00CC5468"/>
    <w:rsid w:val="00CD4DD3"/>
    <w:rsid w:val="00CE6392"/>
    <w:rsid w:val="00D11771"/>
    <w:rsid w:val="00D37CC8"/>
    <w:rsid w:val="00D67EB7"/>
    <w:rsid w:val="00D75418"/>
    <w:rsid w:val="00DC3CEC"/>
    <w:rsid w:val="00DC4CA2"/>
    <w:rsid w:val="00DE19B3"/>
    <w:rsid w:val="00DF213F"/>
    <w:rsid w:val="00E01EF4"/>
    <w:rsid w:val="00E91FA8"/>
    <w:rsid w:val="00E975C5"/>
    <w:rsid w:val="00F159F6"/>
    <w:rsid w:val="00F26430"/>
    <w:rsid w:val="00F352BB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1A7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34A"/>
  </w:style>
  <w:style w:type="paragraph" w:styleId="Footer">
    <w:name w:val="footer"/>
    <w:basedOn w:val="Normal"/>
    <w:link w:val="Foot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34A"/>
  </w:style>
  <w:style w:type="character" w:styleId="PageNumber">
    <w:name w:val="page number"/>
    <w:basedOn w:val="DefaultParagraphFont"/>
    <w:uiPriority w:val="99"/>
    <w:semiHidden/>
    <w:unhideWhenUsed/>
    <w:rsid w:val="005A034A"/>
  </w:style>
  <w:style w:type="character" w:customStyle="1" w:styleId="object">
    <w:name w:val="object"/>
    <w:basedOn w:val="DefaultParagraphFont"/>
    <w:rsid w:val="00C64B7C"/>
  </w:style>
  <w:style w:type="character" w:styleId="Hyperlink">
    <w:name w:val="Hyperlink"/>
    <w:basedOn w:val="DefaultParagraphFont"/>
    <w:uiPriority w:val="99"/>
    <w:unhideWhenUsed/>
    <w:rsid w:val="00C64B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F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F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34A"/>
  </w:style>
  <w:style w:type="paragraph" w:styleId="Footer">
    <w:name w:val="footer"/>
    <w:basedOn w:val="Normal"/>
    <w:link w:val="Foot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34A"/>
  </w:style>
  <w:style w:type="character" w:styleId="PageNumber">
    <w:name w:val="page number"/>
    <w:basedOn w:val="DefaultParagraphFont"/>
    <w:uiPriority w:val="99"/>
    <w:semiHidden/>
    <w:unhideWhenUsed/>
    <w:rsid w:val="005A034A"/>
  </w:style>
  <w:style w:type="character" w:customStyle="1" w:styleId="object">
    <w:name w:val="object"/>
    <w:basedOn w:val="DefaultParagraphFont"/>
    <w:rsid w:val="00C64B7C"/>
  </w:style>
  <w:style w:type="character" w:styleId="Hyperlink">
    <w:name w:val="Hyperlink"/>
    <w:basedOn w:val="DefaultParagraphFont"/>
    <w:uiPriority w:val="99"/>
    <w:unhideWhenUsed/>
    <w:rsid w:val="00C64B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F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F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nd/4.0/deed.en_US" TargetMode="External"/><Relationship Id="rId2" Type="http://schemas.openxmlformats.org/officeDocument/2006/relationships/image" Target="media/image1.png"/><Relationship Id="rId3" Type="http://schemas.openxmlformats.org/officeDocument/2006/relationships/hyperlink" Target="http://creativecommons.org/licenses/by-nc-nd/4.0/deed.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</Words>
  <Characters>424</Characters>
  <Application>Microsoft Macintosh Word</Application>
  <DocSecurity>0</DocSecurity>
  <Lines>3</Lines>
  <Paragraphs>1</Paragraphs>
  <ScaleCrop>false</ScaleCrop>
  <Company>Educational Policy Improvement Center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Rachel Farkas</cp:lastModifiedBy>
  <cp:revision>9</cp:revision>
  <dcterms:created xsi:type="dcterms:W3CDTF">2014-09-03T22:28:00Z</dcterms:created>
  <dcterms:modified xsi:type="dcterms:W3CDTF">2015-02-05T20:10:00Z</dcterms:modified>
</cp:coreProperties>
</file>