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6BBB6" w14:textId="77777777" w:rsidR="00012928" w:rsidRPr="002313CD" w:rsidRDefault="00012928" w:rsidP="00012928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r w:rsidRPr="004D03B1">
        <w:rPr>
          <w:rFonts w:asciiTheme="majorHAnsi" w:hAnsiTheme="majorHAnsi"/>
          <w:sz w:val="22"/>
          <w:szCs w:val="22"/>
        </w:rPr>
        <w:t>Mathematics/Algebra 1</w:t>
      </w:r>
    </w:p>
    <w:p w14:paraId="667BEB37" w14:textId="77777777" w:rsidR="00012928" w:rsidRPr="002313CD" w:rsidRDefault="00012928" w:rsidP="00012928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8</w:t>
      </w:r>
    </w:p>
    <w:p w14:paraId="3AFB7C5D" w14:textId="77777777" w:rsidR="00012928" w:rsidRPr="002313CD" w:rsidRDefault="00012928" w:rsidP="00012928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Virtual Learning Academy Charter School; Adapted by Theresa Morris</w:t>
      </w:r>
    </w:p>
    <w:p w14:paraId="5CDEDE64" w14:textId="77777777" w:rsidR="00012928" w:rsidRPr="00A52385" w:rsidRDefault="00012928" w:rsidP="00012928">
      <w:pPr>
        <w:rPr>
          <w:rFonts w:asciiTheme="majorHAnsi" w:hAnsiTheme="majorHAnsi"/>
        </w:rPr>
      </w:pPr>
    </w:p>
    <w:p w14:paraId="6D067DAA" w14:textId="77777777" w:rsidR="00012928" w:rsidRPr="002313CD" w:rsidRDefault="00012928" w:rsidP="0001292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Rising Cost of College Tuition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B1072C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1072C">
        <w:rPr>
          <w:rFonts w:asciiTheme="majorHAnsi" w:hAnsiTheme="majorHAnsi"/>
          <w:b/>
        </w:rPr>
        <w:t>Task context</w:t>
      </w:r>
      <w:r w:rsidRPr="00B1072C">
        <w:rPr>
          <w:rFonts w:asciiTheme="majorHAnsi" w:hAnsiTheme="majorHAnsi"/>
        </w:rPr>
        <w:t>:</w:t>
      </w:r>
    </w:p>
    <w:p w14:paraId="2623412D" w14:textId="5CB62CAA" w:rsidR="00B1072C" w:rsidRPr="00B1072C" w:rsidRDefault="00B1072C" w:rsidP="00B1072C">
      <w:pPr>
        <w:ind w:left="360"/>
        <w:rPr>
          <w:rFonts w:asciiTheme="majorHAnsi" w:hAnsiTheme="majorHAnsi"/>
        </w:rPr>
      </w:pPr>
      <w:r w:rsidRPr="00B1072C">
        <w:rPr>
          <w:rFonts w:asciiTheme="majorHAnsi" w:hAnsiTheme="majorHAnsi"/>
        </w:rPr>
        <w:t xml:space="preserve">Students and families consider many variables when making a decision </w:t>
      </w:r>
      <w:r>
        <w:rPr>
          <w:rFonts w:asciiTheme="majorHAnsi" w:hAnsiTheme="majorHAnsi"/>
        </w:rPr>
        <w:t xml:space="preserve">about which college to attend. </w:t>
      </w:r>
      <w:r w:rsidRPr="00B1072C">
        <w:rPr>
          <w:rFonts w:asciiTheme="majorHAnsi" w:hAnsiTheme="majorHAnsi"/>
        </w:rPr>
        <w:t>Considerations include: what majors are available, proximity to home, family history with a college or university, athletic opportunities, as well as cost.</w:t>
      </w:r>
    </w:p>
    <w:p w14:paraId="318833EA" w14:textId="77777777" w:rsidR="00B1072C" w:rsidRPr="00B1072C" w:rsidRDefault="00B1072C" w:rsidP="00B1072C">
      <w:pPr>
        <w:ind w:left="360"/>
        <w:rPr>
          <w:rFonts w:asciiTheme="majorHAnsi" w:hAnsiTheme="majorHAnsi"/>
        </w:rPr>
      </w:pPr>
    </w:p>
    <w:p w14:paraId="513C664F" w14:textId="77777777" w:rsidR="00B1072C" w:rsidRPr="00B1072C" w:rsidRDefault="00B1072C" w:rsidP="00B1072C">
      <w:pPr>
        <w:ind w:left="360"/>
        <w:rPr>
          <w:rFonts w:asciiTheme="majorHAnsi" w:hAnsiTheme="majorHAnsi"/>
        </w:rPr>
      </w:pPr>
      <w:r w:rsidRPr="00B1072C">
        <w:rPr>
          <w:rFonts w:asciiTheme="majorHAnsi" w:hAnsiTheme="majorHAnsi"/>
        </w:rPr>
        <w:t xml:space="preserve">You and a friend are discussing which university or college is a better financial choice.  </w:t>
      </w:r>
    </w:p>
    <w:p w14:paraId="152DB76C" w14:textId="77777777" w:rsidR="00B1072C" w:rsidRPr="00B1072C" w:rsidRDefault="00B1072C" w:rsidP="00B1072C">
      <w:pPr>
        <w:ind w:left="360"/>
        <w:rPr>
          <w:rFonts w:asciiTheme="majorHAnsi" w:hAnsiTheme="majorHAnsi"/>
        </w:rPr>
      </w:pPr>
    </w:p>
    <w:p w14:paraId="15E27218" w14:textId="77777777" w:rsidR="00B1072C" w:rsidRPr="00B1072C" w:rsidRDefault="00B1072C" w:rsidP="00B1072C">
      <w:pPr>
        <w:ind w:left="360"/>
        <w:rPr>
          <w:rFonts w:asciiTheme="majorHAnsi" w:hAnsiTheme="majorHAnsi"/>
        </w:rPr>
      </w:pPr>
      <w:r w:rsidRPr="00B1072C">
        <w:rPr>
          <w:rFonts w:asciiTheme="majorHAnsi" w:hAnsiTheme="majorHAnsi"/>
        </w:rPr>
        <w:t>To answer this question, you will:</w:t>
      </w:r>
    </w:p>
    <w:p w14:paraId="191354CC" w14:textId="77777777" w:rsidR="00DB479D" w:rsidRDefault="00B1072C" w:rsidP="00DB479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Select two colleges/universities from the same category</w:t>
      </w:r>
    </w:p>
    <w:p w14:paraId="6117184B" w14:textId="77777777" w:rsidR="00DB479D" w:rsidRDefault="00B1072C" w:rsidP="00DB479D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 xml:space="preserve">Categories include: </w:t>
      </w:r>
    </w:p>
    <w:p w14:paraId="2AE06805" w14:textId="77777777" w:rsidR="00DB479D" w:rsidRDefault="00B1072C" w:rsidP="00DB479D">
      <w:pPr>
        <w:pStyle w:val="ListParagraph"/>
        <w:numPr>
          <w:ilvl w:val="2"/>
          <w:numId w:val="11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Community or Technical College (Example: Central Ohio Technical College)</w:t>
      </w:r>
    </w:p>
    <w:p w14:paraId="477ED2EA" w14:textId="77777777" w:rsidR="00DB479D" w:rsidRDefault="00B1072C" w:rsidP="00DB479D">
      <w:pPr>
        <w:pStyle w:val="ListParagraph"/>
        <w:numPr>
          <w:ilvl w:val="2"/>
          <w:numId w:val="11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State College/University (Example: The Ohio State University)</w:t>
      </w:r>
    </w:p>
    <w:p w14:paraId="2D7C886A" w14:textId="676E4661" w:rsidR="00DB479D" w:rsidRPr="00DB479D" w:rsidRDefault="00B1072C" w:rsidP="00DB479D">
      <w:pPr>
        <w:pStyle w:val="ListParagraph"/>
        <w:numPr>
          <w:ilvl w:val="2"/>
          <w:numId w:val="11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Private College/University (Example: Stanford, Yale, Marietta College)</w:t>
      </w:r>
    </w:p>
    <w:p w14:paraId="5E451502" w14:textId="77777777" w:rsidR="00DB479D" w:rsidRDefault="00B1072C" w:rsidP="00DB479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Collect data regarding the cost of tuition for both colleges/universities for 15- 20 years</w:t>
      </w:r>
    </w:p>
    <w:p w14:paraId="114D02AC" w14:textId="77777777" w:rsidR="00DB479D" w:rsidRDefault="00B1072C" w:rsidP="00DB479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Create a scatterplot from this data</w:t>
      </w:r>
    </w:p>
    <w:p w14:paraId="4281B1B9" w14:textId="77777777" w:rsidR="00DB479D" w:rsidRDefault="00B1072C" w:rsidP="00DB479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Write an equation for the line of best fit for each college/university</w:t>
      </w:r>
    </w:p>
    <w:p w14:paraId="04C75E6C" w14:textId="77777777" w:rsidR="00DB479D" w:rsidRDefault="00B1072C" w:rsidP="00DB479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Use the equation to predict the cost of tuition for the years in which you might attend college</w:t>
      </w:r>
    </w:p>
    <w:p w14:paraId="1A0E0E28" w14:textId="6F7E1A77" w:rsidR="00B1072C" w:rsidRDefault="00B1072C" w:rsidP="00DB479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Compare each college to the National Average of tuition for this type of university (Your teacher will provide this data).</w:t>
      </w:r>
    </w:p>
    <w:p w14:paraId="3647F9E3" w14:textId="77777777" w:rsidR="00DB479D" w:rsidRDefault="00DB479D" w:rsidP="00DB479D">
      <w:pPr>
        <w:ind w:left="360"/>
        <w:rPr>
          <w:rFonts w:asciiTheme="majorHAnsi" w:hAnsiTheme="majorHAnsi"/>
        </w:rPr>
      </w:pPr>
    </w:p>
    <w:p w14:paraId="05F1B4E0" w14:textId="77777777" w:rsidR="00DB479D" w:rsidRPr="00B1072C" w:rsidRDefault="00DB479D" w:rsidP="00DB479D">
      <w:pPr>
        <w:ind w:left="360"/>
        <w:rPr>
          <w:rFonts w:asciiTheme="majorHAnsi" w:hAnsiTheme="majorHAnsi"/>
        </w:rPr>
      </w:pPr>
      <w:r w:rsidRPr="00B1072C">
        <w:rPr>
          <w:rFonts w:asciiTheme="majorHAnsi" w:hAnsiTheme="majorHAnsi"/>
        </w:rPr>
        <w:t xml:space="preserve">You will summarize your decision and justification in class (3-5 minutes) and create presentation material by creating one of the following:  </w:t>
      </w:r>
    </w:p>
    <w:p w14:paraId="24B4A99A" w14:textId="77777777" w:rsidR="00DB479D" w:rsidRDefault="00DB479D" w:rsidP="00DB479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Power Point presentation</w:t>
      </w:r>
    </w:p>
    <w:p w14:paraId="41DB4393" w14:textId="77777777" w:rsidR="00DB479D" w:rsidRDefault="00DB479D" w:rsidP="00DB479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Summary Report</w:t>
      </w:r>
    </w:p>
    <w:p w14:paraId="13BC34F3" w14:textId="77777777" w:rsidR="00DB479D" w:rsidRPr="00DB479D" w:rsidRDefault="00DB479D" w:rsidP="00DB479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DB479D">
        <w:rPr>
          <w:rFonts w:asciiTheme="majorHAnsi" w:hAnsiTheme="majorHAnsi"/>
        </w:rPr>
        <w:t>Movie or video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6F31D583" w14:textId="77777777" w:rsidR="0092060B" w:rsidRDefault="0096409C" w:rsidP="0092060B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B479D">
        <w:rPr>
          <w:rFonts w:asciiTheme="majorHAnsi" w:hAnsiTheme="majorHAnsi"/>
          <w:b/>
        </w:rPr>
        <w:t>Final product</w:t>
      </w:r>
      <w:r w:rsidRPr="00DB479D">
        <w:rPr>
          <w:rFonts w:asciiTheme="majorHAnsi" w:hAnsiTheme="majorHAnsi"/>
        </w:rPr>
        <w:t xml:space="preserve">: </w:t>
      </w:r>
    </w:p>
    <w:p w14:paraId="68FEAEAA" w14:textId="77777777" w:rsidR="0092060B" w:rsidRDefault="0092060B" w:rsidP="0092060B">
      <w:pPr>
        <w:pStyle w:val="ListParagraph"/>
        <w:numPr>
          <w:ilvl w:val="0"/>
          <w:numId w:val="18"/>
        </w:numPr>
        <w:tabs>
          <w:tab w:val="left" w:pos="180"/>
        </w:tabs>
        <w:rPr>
          <w:rFonts w:asciiTheme="majorHAnsi" w:hAnsiTheme="majorHAnsi"/>
        </w:rPr>
      </w:pPr>
      <w:r w:rsidRPr="0092060B">
        <w:rPr>
          <w:rFonts w:ascii="Calibri" w:eastAsia="Cambria" w:hAnsi="Calibri"/>
        </w:rPr>
        <w:t>Summarize your decision and justification – short paragraph.</w:t>
      </w:r>
    </w:p>
    <w:p w14:paraId="5C0E1457" w14:textId="0D7FACAB" w:rsidR="0092060B" w:rsidRPr="0092060B" w:rsidRDefault="0092060B" w:rsidP="0092060B">
      <w:pPr>
        <w:pStyle w:val="ListParagraph"/>
        <w:numPr>
          <w:ilvl w:val="0"/>
          <w:numId w:val="18"/>
        </w:numPr>
        <w:tabs>
          <w:tab w:val="left" w:pos="180"/>
        </w:tabs>
        <w:rPr>
          <w:rFonts w:asciiTheme="majorHAnsi" w:hAnsiTheme="majorHAnsi"/>
        </w:rPr>
      </w:pPr>
      <w:r w:rsidRPr="0092060B">
        <w:rPr>
          <w:rFonts w:ascii="Calibri" w:eastAsia="Cambria" w:hAnsi="Calibri"/>
        </w:rPr>
        <w:t>Create a presentation or report to turn in to your teacher.  The following information must be included in the presentation material:</w:t>
      </w:r>
    </w:p>
    <w:p w14:paraId="232F32B0" w14:textId="77777777" w:rsidR="0092060B" w:rsidRPr="0092060B" w:rsidRDefault="0092060B" w:rsidP="0092060B">
      <w:pPr>
        <w:pStyle w:val="ListParagraph"/>
        <w:numPr>
          <w:ilvl w:val="1"/>
          <w:numId w:val="17"/>
        </w:numPr>
        <w:rPr>
          <w:rFonts w:ascii="Calibri" w:eastAsia="Cambria" w:hAnsi="Calibri"/>
        </w:rPr>
      </w:pPr>
      <w:r w:rsidRPr="0092060B">
        <w:rPr>
          <w:rFonts w:ascii="Calibri" w:eastAsia="Cambria" w:hAnsi="Calibri"/>
        </w:rPr>
        <w:t>Graph(s) showing scatterplots and line of best fit for each university/college and the national average</w:t>
      </w:r>
    </w:p>
    <w:p w14:paraId="64B83EAF" w14:textId="77777777" w:rsidR="0092060B" w:rsidRPr="0092060B" w:rsidRDefault="0092060B" w:rsidP="0092060B">
      <w:pPr>
        <w:pStyle w:val="ListParagraph"/>
        <w:numPr>
          <w:ilvl w:val="1"/>
          <w:numId w:val="17"/>
        </w:numPr>
        <w:rPr>
          <w:rFonts w:ascii="Calibri" w:eastAsia="Cambria" w:hAnsi="Calibri"/>
        </w:rPr>
      </w:pPr>
      <w:r w:rsidRPr="0092060B">
        <w:rPr>
          <w:rFonts w:ascii="Calibri" w:eastAsia="Cambria" w:hAnsi="Calibri"/>
        </w:rPr>
        <w:lastRenderedPageBreak/>
        <w:t>Equation for the line of best fit for both colleges/universities you selected and the national average</w:t>
      </w:r>
    </w:p>
    <w:p w14:paraId="0B49BAFC" w14:textId="77777777" w:rsidR="0092060B" w:rsidRPr="0092060B" w:rsidRDefault="0092060B" w:rsidP="0092060B">
      <w:pPr>
        <w:pStyle w:val="ListParagraph"/>
        <w:numPr>
          <w:ilvl w:val="1"/>
          <w:numId w:val="17"/>
        </w:numPr>
        <w:rPr>
          <w:rFonts w:ascii="Calibri" w:eastAsia="Cambria" w:hAnsi="Calibri"/>
        </w:rPr>
      </w:pPr>
      <w:r w:rsidRPr="0092060B">
        <w:rPr>
          <w:rFonts w:ascii="Calibri" w:eastAsia="Cambria" w:hAnsi="Calibri"/>
        </w:rPr>
        <w:t xml:space="preserve">The predicted cost of tuition at both colleges/universities and the national average for the time period you might attend college. </w:t>
      </w:r>
    </w:p>
    <w:p w14:paraId="26970F3E" w14:textId="77777777" w:rsidR="0092060B" w:rsidRPr="0092060B" w:rsidRDefault="0092060B" w:rsidP="0092060B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 w:rsidRPr="0092060B">
        <w:rPr>
          <w:rFonts w:ascii="Calibri" w:hAnsi="Calibri"/>
        </w:rPr>
        <w:t>Describe what the slope for the line of best fit tells you about each college.</w:t>
      </w:r>
    </w:p>
    <w:p w14:paraId="754184BB" w14:textId="77777777" w:rsidR="009E7D4B" w:rsidRPr="008F1A2F" w:rsidRDefault="009E7D4B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Pr="0092060B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 w:rsidRPr="0092060B"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92060B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92060B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92060B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92060B">
        <w:rPr>
          <w:rFonts w:asciiTheme="majorHAnsi" w:hAnsiTheme="majorHAnsi"/>
          <w:b/>
        </w:rPr>
        <w:t xml:space="preserve">Knowledge and skills </w:t>
      </w:r>
      <w:r w:rsidR="002C750E" w:rsidRPr="0092060B">
        <w:rPr>
          <w:rFonts w:asciiTheme="majorHAnsi" w:hAnsiTheme="majorHAnsi"/>
          <w:b/>
        </w:rPr>
        <w:t>you will need to demonstrate</w:t>
      </w:r>
      <w:r w:rsidR="002A4881" w:rsidRPr="0092060B">
        <w:rPr>
          <w:rFonts w:asciiTheme="majorHAnsi" w:hAnsiTheme="majorHAnsi"/>
          <w:b/>
        </w:rPr>
        <w:t xml:space="preserve"> on</w:t>
      </w:r>
      <w:r w:rsidR="00024CD0" w:rsidRPr="0092060B">
        <w:rPr>
          <w:rFonts w:asciiTheme="majorHAnsi" w:hAnsiTheme="majorHAnsi"/>
          <w:b/>
        </w:rPr>
        <w:t xml:space="preserve"> this task:</w:t>
      </w:r>
    </w:p>
    <w:p w14:paraId="4A19D1ED" w14:textId="77777777" w:rsidR="0092060B" w:rsidRDefault="0092060B" w:rsidP="0092060B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92060B">
        <w:rPr>
          <w:rFonts w:asciiTheme="majorHAnsi" w:hAnsiTheme="majorHAnsi"/>
        </w:rPr>
        <w:t>Research and collect data</w:t>
      </w:r>
    </w:p>
    <w:p w14:paraId="53BC19C9" w14:textId="77777777" w:rsidR="0092060B" w:rsidRDefault="0092060B" w:rsidP="0092060B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92060B">
        <w:rPr>
          <w:rFonts w:asciiTheme="majorHAnsi" w:hAnsiTheme="majorHAnsi"/>
        </w:rPr>
        <w:t>Create a scatterplot</w:t>
      </w:r>
    </w:p>
    <w:p w14:paraId="385E0859" w14:textId="77777777" w:rsidR="0092060B" w:rsidRDefault="0092060B" w:rsidP="0092060B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92060B">
        <w:rPr>
          <w:rFonts w:asciiTheme="majorHAnsi" w:hAnsiTheme="majorHAnsi"/>
        </w:rPr>
        <w:t>Draw a line of best fit</w:t>
      </w:r>
    </w:p>
    <w:p w14:paraId="5269B96C" w14:textId="77777777" w:rsidR="0092060B" w:rsidRDefault="0092060B" w:rsidP="0092060B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92060B">
        <w:rPr>
          <w:rFonts w:asciiTheme="majorHAnsi" w:hAnsiTheme="majorHAnsi"/>
        </w:rPr>
        <w:t>Write an equation to represent the line of best fit</w:t>
      </w:r>
    </w:p>
    <w:p w14:paraId="08A6EE75" w14:textId="77777777" w:rsidR="0092060B" w:rsidRDefault="0092060B" w:rsidP="0092060B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92060B">
        <w:rPr>
          <w:rFonts w:asciiTheme="majorHAnsi" w:hAnsiTheme="majorHAnsi"/>
        </w:rPr>
        <w:t>Use an equation to make predictions about future tuition costs</w:t>
      </w:r>
    </w:p>
    <w:p w14:paraId="17240E4C" w14:textId="3059D3E9" w:rsidR="0092060B" w:rsidRDefault="0092060B" w:rsidP="0092060B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92060B">
        <w:rPr>
          <w:rFonts w:asciiTheme="majorHAnsi" w:hAnsiTheme="majorHAnsi"/>
        </w:rPr>
        <w:t>Rese</w:t>
      </w:r>
      <w:r w:rsidR="00716955">
        <w:rPr>
          <w:rFonts w:asciiTheme="majorHAnsi" w:hAnsiTheme="majorHAnsi"/>
        </w:rPr>
        <w:t>arch and synthesize information</w:t>
      </w:r>
    </w:p>
    <w:p w14:paraId="782AFC66" w14:textId="77777777" w:rsidR="0092060B" w:rsidRDefault="0092060B" w:rsidP="0092060B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92060B">
        <w:rPr>
          <w:rFonts w:asciiTheme="majorHAnsi" w:hAnsiTheme="majorHAnsi"/>
        </w:rPr>
        <w:t>Collaborate with peers</w:t>
      </w:r>
    </w:p>
    <w:p w14:paraId="4D1D3191" w14:textId="77777777" w:rsidR="0092060B" w:rsidRDefault="0092060B" w:rsidP="0092060B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92060B">
        <w:rPr>
          <w:rFonts w:asciiTheme="majorHAnsi" w:hAnsiTheme="majorHAnsi"/>
        </w:rPr>
        <w:t>Communicate ideas</w:t>
      </w:r>
    </w:p>
    <w:p w14:paraId="716E1F7C" w14:textId="74035D17" w:rsidR="0092060B" w:rsidRPr="0092060B" w:rsidRDefault="0092060B" w:rsidP="0092060B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92060B">
        <w:rPr>
          <w:rFonts w:asciiTheme="majorHAnsi" w:hAnsiTheme="majorHAnsi"/>
        </w:rPr>
        <w:t>Provide justifications using mathematics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23200E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23200E">
        <w:rPr>
          <w:rFonts w:asciiTheme="majorHAnsi" w:hAnsiTheme="majorHAnsi"/>
          <w:b/>
        </w:rPr>
        <w:t>Materials n</w:t>
      </w:r>
      <w:r w:rsidR="00CA7A8D" w:rsidRPr="0023200E">
        <w:rPr>
          <w:rFonts w:asciiTheme="majorHAnsi" w:hAnsiTheme="majorHAnsi"/>
          <w:b/>
        </w:rPr>
        <w:t>eeded</w:t>
      </w:r>
      <w:r w:rsidRPr="0023200E">
        <w:rPr>
          <w:rFonts w:asciiTheme="majorHAnsi" w:hAnsiTheme="majorHAnsi"/>
          <w:b/>
        </w:rPr>
        <w:t>:</w:t>
      </w:r>
    </w:p>
    <w:p w14:paraId="295FB2CA" w14:textId="77777777" w:rsidR="0023200E" w:rsidRDefault="0023200E" w:rsidP="0023200E">
      <w:pPr>
        <w:pStyle w:val="ListParagraph"/>
        <w:numPr>
          <w:ilvl w:val="0"/>
          <w:numId w:val="21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Computer</w:t>
      </w:r>
      <w:r w:rsidRPr="0023200E">
        <w:rPr>
          <w:rFonts w:asciiTheme="majorHAnsi" w:hAnsiTheme="majorHAnsi"/>
        </w:rPr>
        <w:t xml:space="preserve"> graphing program such as grapher (found on all Macs), sketchpad, Geogebra or Logic Pro, word processing software, a graphing calculator like TI-83/84 or N-spire or a graphing calculat</w:t>
      </w:r>
      <w:r>
        <w:rPr>
          <w:rFonts w:asciiTheme="majorHAnsi" w:hAnsiTheme="majorHAnsi"/>
        </w:rPr>
        <w:t>or simulator on their computer</w:t>
      </w:r>
    </w:p>
    <w:p w14:paraId="45EE22D5" w14:textId="68834311" w:rsidR="0023200E" w:rsidRDefault="0023200E" w:rsidP="0023200E">
      <w:pPr>
        <w:pStyle w:val="ListParagraph"/>
        <w:numPr>
          <w:ilvl w:val="0"/>
          <w:numId w:val="21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Internet access for research (</w:t>
      </w:r>
      <w:r w:rsidRPr="0023200E">
        <w:rPr>
          <w:rFonts w:asciiTheme="majorHAnsi" w:hAnsiTheme="majorHAnsi"/>
        </w:rPr>
        <w:t>www.CollegeCalc.org</w:t>
      </w:r>
      <w:r>
        <w:rPr>
          <w:rFonts w:asciiTheme="majorHAnsi" w:hAnsiTheme="majorHAnsi"/>
        </w:rPr>
        <w:t>)</w:t>
      </w:r>
    </w:p>
    <w:p w14:paraId="144AB832" w14:textId="42EBF719" w:rsidR="0023200E" w:rsidRPr="0023200E" w:rsidRDefault="0023200E" w:rsidP="0023200E">
      <w:pPr>
        <w:pStyle w:val="ListParagraph"/>
        <w:numPr>
          <w:ilvl w:val="0"/>
          <w:numId w:val="21"/>
        </w:numPr>
        <w:tabs>
          <w:tab w:val="left" w:pos="2395"/>
        </w:tabs>
        <w:rPr>
          <w:rFonts w:asciiTheme="majorHAnsi" w:hAnsiTheme="majorHAnsi"/>
        </w:rPr>
      </w:pPr>
      <w:r w:rsidRPr="0023200E">
        <w:rPr>
          <w:rFonts w:asciiTheme="majorHAnsi" w:hAnsiTheme="majorHAnsi"/>
        </w:rPr>
        <w:t>Your teacher will provide data regarding the National Average of Tuition for the type of</w:t>
      </w:r>
      <w:r>
        <w:rPr>
          <w:rFonts w:asciiTheme="majorHAnsi" w:hAnsiTheme="majorHAnsi"/>
        </w:rPr>
        <w:t xml:space="preserve"> university/college you select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DB479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DB479D">
        <w:rPr>
          <w:rFonts w:asciiTheme="majorHAnsi" w:hAnsiTheme="majorHAnsi"/>
          <w:b/>
        </w:rPr>
        <w:t>Time r</w:t>
      </w:r>
      <w:r w:rsidR="00CA7A8D" w:rsidRPr="00DB479D">
        <w:rPr>
          <w:rFonts w:asciiTheme="majorHAnsi" w:hAnsiTheme="majorHAnsi"/>
          <w:b/>
        </w:rPr>
        <w:t>equirements</w:t>
      </w:r>
      <w:r w:rsidRPr="00DB479D">
        <w:rPr>
          <w:rFonts w:asciiTheme="majorHAnsi" w:hAnsiTheme="majorHAnsi"/>
          <w:b/>
        </w:rPr>
        <w:t>:</w:t>
      </w:r>
    </w:p>
    <w:p w14:paraId="503A3182" w14:textId="5AA18105" w:rsidR="002313CD" w:rsidRDefault="00DB479D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will have approximately 5 days to complete this task. </w:t>
      </w:r>
      <w:r w:rsidR="00A56D06" w:rsidRPr="00A56D06">
        <w:rPr>
          <w:rFonts w:asciiTheme="majorHAnsi" w:hAnsiTheme="majorHAnsi"/>
        </w:rPr>
        <w:t>Your teacher may choose to make changes to the ta</w:t>
      </w:r>
      <w:r w:rsidR="00A56D06">
        <w:rPr>
          <w:rFonts w:asciiTheme="majorHAnsi" w:hAnsiTheme="majorHAnsi"/>
        </w:rPr>
        <w:t xml:space="preserve">sk or adjustments to the time. </w:t>
      </w:r>
    </w:p>
    <w:p w14:paraId="42AFD364" w14:textId="77777777" w:rsidR="00DB479D" w:rsidRDefault="00DB479D" w:rsidP="00FE6560">
      <w:pPr>
        <w:ind w:left="360"/>
        <w:rPr>
          <w:rFonts w:asciiTheme="majorHAnsi" w:hAnsiTheme="majorHAnsi"/>
        </w:rPr>
      </w:pPr>
    </w:p>
    <w:p w14:paraId="27A7D054" w14:textId="77777777" w:rsidR="00DB479D" w:rsidRDefault="00DB479D" w:rsidP="00DB479D">
      <w:pPr>
        <w:ind w:left="360"/>
        <w:rPr>
          <w:rFonts w:asciiTheme="majorHAnsi" w:hAnsiTheme="majorHAnsi"/>
        </w:rPr>
      </w:pPr>
      <w:r w:rsidRPr="00DB479D">
        <w:rPr>
          <w:rFonts w:asciiTheme="majorHAnsi" w:hAnsiTheme="majorHAnsi"/>
        </w:rPr>
        <w:t>This task will be accomplished using the following process:</w:t>
      </w:r>
    </w:p>
    <w:p w14:paraId="23CBB3A4" w14:textId="533C5514" w:rsidR="00DB479D" w:rsidRPr="00406F21" w:rsidRDefault="00DB479D" w:rsidP="00406F21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406F21">
        <w:rPr>
          <w:rFonts w:asciiTheme="majorHAnsi" w:hAnsiTheme="majorHAnsi"/>
          <w:b/>
        </w:rPr>
        <w:t>Day 1:</w:t>
      </w:r>
      <w:r w:rsidRPr="00406F21">
        <w:rPr>
          <w:rFonts w:asciiTheme="majorHAnsi" w:hAnsiTheme="majorHAnsi"/>
        </w:rPr>
        <w:t xml:space="preserve">  Collect and Research Data on the tuition for two colleges/universities (from the same category) and begin to create scatterplots.</w:t>
      </w:r>
    </w:p>
    <w:p w14:paraId="6C638511" w14:textId="77777777" w:rsidR="00DB479D" w:rsidRDefault="00DB479D" w:rsidP="00406F21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406F21">
        <w:rPr>
          <w:rFonts w:asciiTheme="majorHAnsi" w:hAnsiTheme="majorHAnsi"/>
          <w:b/>
        </w:rPr>
        <w:t>Day 2:</w:t>
      </w:r>
      <w:r w:rsidRPr="00406F21">
        <w:rPr>
          <w:rFonts w:asciiTheme="majorHAnsi" w:hAnsiTheme="majorHAnsi"/>
        </w:rPr>
        <w:t xml:space="preserve"> Finalize scatterplots from the Data, draw a line of best fit, and write an equation for each line </w:t>
      </w:r>
    </w:p>
    <w:p w14:paraId="0640BB99" w14:textId="4F7AAB62" w:rsidR="00406F21" w:rsidRDefault="00406F21" w:rsidP="00406F21">
      <w:pPr>
        <w:pStyle w:val="ListParagraph"/>
        <w:numPr>
          <w:ilvl w:val="1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both colleges/universities selected</w:t>
      </w:r>
    </w:p>
    <w:p w14:paraId="6C3437D4" w14:textId="1F4B8EEA" w:rsidR="00DB479D" w:rsidRPr="00406F21" w:rsidRDefault="00406F21" w:rsidP="00406F21">
      <w:pPr>
        <w:pStyle w:val="ListParagraph"/>
        <w:numPr>
          <w:ilvl w:val="1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National average for tuition for the category you selected (teacher will provide data)</w:t>
      </w:r>
    </w:p>
    <w:p w14:paraId="2308032A" w14:textId="659F143B" w:rsidR="00DB479D" w:rsidRPr="00406F21" w:rsidRDefault="00DB479D" w:rsidP="00406F21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406F21">
        <w:rPr>
          <w:rFonts w:asciiTheme="majorHAnsi" w:hAnsiTheme="majorHAnsi"/>
          <w:b/>
        </w:rPr>
        <w:t>Days 3- 4:</w:t>
      </w:r>
      <w:r w:rsidRPr="00406F21">
        <w:rPr>
          <w:rFonts w:asciiTheme="majorHAnsi" w:hAnsiTheme="majorHAnsi"/>
        </w:rPr>
        <w:t xml:space="preserve"> Decide which of the two colleges/universities you selected is the better financial decision and create a class summary and a presentation material to share your decision and justification.  Include in your justification what the slope for the line of best fit tells you about each college.</w:t>
      </w:r>
    </w:p>
    <w:p w14:paraId="4EB40774" w14:textId="746D5FFB" w:rsidR="00DB479D" w:rsidRPr="00406F21" w:rsidRDefault="00DB479D" w:rsidP="00406F21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406F21">
        <w:rPr>
          <w:rFonts w:asciiTheme="majorHAnsi" w:hAnsiTheme="majorHAnsi"/>
          <w:b/>
        </w:rPr>
        <w:t>Day 5:</w:t>
      </w:r>
      <w:r w:rsidRPr="00406F21">
        <w:rPr>
          <w:rFonts w:asciiTheme="majorHAnsi" w:hAnsiTheme="majorHAnsi"/>
        </w:rPr>
        <w:t xml:space="preserve"> Class Presentations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876DF4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876DF4">
        <w:rPr>
          <w:rFonts w:asciiTheme="majorHAnsi" w:hAnsiTheme="majorHAnsi"/>
          <w:b/>
        </w:rPr>
        <w:t>Scoring</w:t>
      </w:r>
      <w:r w:rsidR="00A65F13" w:rsidRPr="00876DF4">
        <w:rPr>
          <w:rFonts w:asciiTheme="majorHAnsi" w:hAnsiTheme="majorHAnsi"/>
          <w:b/>
        </w:rPr>
        <w:t>:</w:t>
      </w:r>
    </w:p>
    <w:p w14:paraId="6776EE1C" w14:textId="6844F048" w:rsidR="0096409C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876DF4">
        <w:rPr>
          <w:rFonts w:asciiTheme="majorHAnsi" w:hAnsiTheme="majorHAnsi"/>
        </w:rPr>
        <w:t xml:space="preserve">SCALE Mathematics Performance Assessment Rubric and the SCALE Effective Communication Oral Presentation 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p w14:paraId="521C9886" w14:textId="77777777" w:rsidR="00333779" w:rsidRDefault="00333779" w:rsidP="003B3D28">
      <w:pPr>
        <w:pStyle w:val="ListParagraph"/>
        <w:ind w:left="360"/>
        <w:rPr>
          <w:rFonts w:asciiTheme="majorHAnsi" w:hAnsiTheme="majorHAnsi"/>
        </w:rPr>
      </w:pPr>
    </w:p>
    <w:p w14:paraId="2E1432CF" w14:textId="77777777" w:rsidR="00333779" w:rsidRDefault="00333779" w:rsidP="003B3D28">
      <w:pPr>
        <w:pStyle w:val="ListParagraph"/>
        <w:ind w:left="360"/>
        <w:rPr>
          <w:rFonts w:asciiTheme="majorHAnsi" w:hAnsiTheme="majorHAnsi"/>
        </w:rPr>
      </w:pPr>
    </w:p>
    <w:p w14:paraId="57EDF8C7" w14:textId="77777777" w:rsidR="00333779" w:rsidRDefault="00333779" w:rsidP="003B3D28">
      <w:pPr>
        <w:pStyle w:val="ListParagraph"/>
        <w:ind w:left="360"/>
        <w:rPr>
          <w:rFonts w:asciiTheme="majorHAnsi" w:hAnsiTheme="majorHAnsi"/>
        </w:rPr>
      </w:pPr>
    </w:p>
    <w:p w14:paraId="603AFB12" w14:textId="77777777" w:rsidR="00333779" w:rsidRDefault="00333779" w:rsidP="00333779">
      <w:pPr>
        <w:rPr>
          <w:rFonts w:ascii="Calibri" w:hAnsi="Calibri"/>
          <w:b/>
        </w:rPr>
      </w:pPr>
    </w:p>
    <w:p w14:paraId="51BEBB4D" w14:textId="77777777" w:rsidR="00333779" w:rsidRDefault="00333779" w:rsidP="00333779">
      <w:pPr>
        <w:rPr>
          <w:rFonts w:ascii="Calibri" w:hAnsi="Calibri"/>
          <w:b/>
        </w:rPr>
      </w:pPr>
    </w:p>
    <w:p w14:paraId="1D246A0B" w14:textId="77777777" w:rsidR="00333779" w:rsidRDefault="00333779" w:rsidP="00333779">
      <w:pPr>
        <w:rPr>
          <w:rFonts w:ascii="Calibri" w:hAnsi="Calibri"/>
          <w:b/>
        </w:rPr>
      </w:pPr>
    </w:p>
    <w:p w14:paraId="1904DF25" w14:textId="77777777" w:rsidR="00333779" w:rsidRDefault="00333779" w:rsidP="00333779">
      <w:pPr>
        <w:rPr>
          <w:rFonts w:ascii="Calibri" w:hAnsi="Calibri"/>
          <w:b/>
        </w:rPr>
      </w:pPr>
    </w:p>
    <w:p w14:paraId="6AF15C4A" w14:textId="77777777" w:rsidR="00333779" w:rsidRDefault="00333779" w:rsidP="00333779">
      <w:pPr>
        <w:rPr>
          <w:rFonts w:ascii="Calibri" w:hAnsi="Calibri"/>
          <w:b/>
        </w:rPr>
      </w:pPr>
    </w:p>
    <w:p w14:paraId="486E7885" w14:textId="77777777" w:rsidR="00333779" w:rsidRDefault="00333779" w:rsidP="00333779">
      <w:pPr>
        <w:rPr>
          <w:rFonts w:ascii="Calibri" w:hAnsi="Calibri"/>
          <w:b/>
        </w:rPr>
      </w:pPr>
    </w:p>
    <w:p w14:paraId="5112670C" w14:textId="77777777" w:rsidR="00333779" w:rsidRDefault="00333779" w:rsidP="00333779">
      <w:pPr>
        <w:rPr>
          <w:rFonts w:ascii="Calibri" w:hAnsi="Calibri"/>
          <w:b/>
        </w:rPr>
      </w:pPr>
    </w:p>
    <w:p w14:paraId="4A08244E" w14:textId="77777777" w:rsidR="00333779" w:rsidRDefault="00333779" w:rsidP="00333779">
      <w:pPr>
        <w:rPr>
          <w:rFonts w:ascii="Calibri" w:hAnsi="Calibri"/>
          <w:b/>
        </w:rPr>
      </w:pPr>
    </w:p>
    <w:p w14:paraId="3565A239" w14:textId="77777777" w:rsidR="00333779" w:rsidRDefault="00333779" w:rsidP="00333779">
      <w:pPr>
        <w:rPr>
          <w:rFonts w:ascii="Calibri" w:hAnsi="Calibri"/>
          <w:b/>
        </w:rPr>
      </w:pPr>
    </w:p>
    <w:p w14:paraId="170D2F0A" w14:textId="77777777" w:rsidR="00333779" w:rsidRDefault="00333779" w:rsidP="00333779">
      <w:pPr>
        <w:rPr>
          <w:rFonts w:ascii="Calibri" w:hAnsi="Calibri"/>
          <w:b/>
        </w:rPr>
      </w:pPr>
    </w:p>
    <w:p w14:paraId="6FD24D4D" w14:textId="77777777" w:rsidR="00333779" w:rsidRDefault="00333779" w:rsidP="00333779">
      <w:pPr>
        <w:rPr>
          <w:rFonts w:ascii="Calibri" w:hAnsi="Calibri"/>
          <w:b/>
        </w:rPr>
      </w:pPr>
    </w:p>
    <w:p w14:paraId="71EC656D" w14:textId="77777777" w:rsidR="00333779" w:rsidRDefault="00333779" w:rsidP="00333779">
      <w:pPr>
        <w:rPr>
          <w:rFonts w:ascii="Calibri" w:hAnsi="Calibri"/>
          <w:b/>
        </w:rPr>
      </w:pPr>
    </w:p>
    <w:p w14:paraId="14FBFA84" w14:textId="77777777" w:rsidR="00333779" w:rsidRDefault="00333779" w:rsidP="00333779">
      <w:pPr>
        <w:rPr>
          <w:rFonts w:ascii="Calibri" w:hAnsi="Calibri"/>
          <w:b/>
        </w:rPr>
      </w:pPr>
    </w:p>
    <w:p w14:paraId="21C64D6E" w14:textId="77777777" w:rsidR="00333779" w:rsidRDefault="00333779" w:rsidP="00333779">
      <w:pPr>
        <w:rPr>
          <w:rFonts w:ascii="Calibri" w:hAnsi="Calibri"/>
          <w:b/>
        </w:rPr>
      </w:pPr>
    </w:p>
    <w:p w14:paraId="4F9546A2" w14:textId="77777777" w:rsidR="00333779" w:rsidRDefault="00333779" w:rsidP="00333779">
      <w:pPr>
        <w:rPr>
          <w:rFonts w:ascii="Calibri" w:hAnsi="Calibri"/>
          <w:b/>
        </w:rPr>
      </w:pPr>
    </w:p>
    <w:p w14:paraId="2CC38E3E" w14:textId="77777777" w:rsidR="00333779" w:rsidRDefault="00333779" w:rsidP="00333779">
      <w:pPr>
        <w:rPr>
          <w:rFonts w:ascii="Calibri" w:hAnsi="Calibri"/>
          <w:b/>
        </w:rPr>
      </w:pPr>
    </w:p>
    <w:p w14:paraId="6534AEBF" w14:textId="77777777" w:rsidR="00333779" w:rsidRDefault="00333779" w:rsidP="00333779">
      <w:pPr>
        <w:rPr>
          <w:rFonts w:ascii="Calibri" w:hAnsi="Calibri"/>
          <w:b/>
        </w:rPr>
      </w:pPr>
    </w:p>
    <w:p w14:paraId="3120C781" w14:textId="77777777" w:rsidR="00333779" w:rsidRDefault="00333779" w:rsidP="00333779">
      <w:pPr>
        <w:rPr>
          <w:rFonts w:ascii="Calibri" w:hAnsi="Calibri"/>
          <w:b/>
        </w:rPr>
      </w:pPr>
    </w:p>
    <w:p w14:paraId="51926BD7" w14:textId="77777777" w:rsidR="00333779" w:rsidRDefault="00333779" w:rsidP="00333779">
      <w:pPr>
        <w:rPr>
          <w:rFonts w:ascii="Calibri" w:hAnsi="Calibri"/>
          <w:b/>
        </w:rPr>
      </w:pPr>
    </w:p>
    <w:p w14:paraId="793FF7FC" w14:textId="77777777" w:rsidR="00333779" w:rsidRDefault="00333779" w:rsidP="00333779">
      <w:pPr>
        <w:rPr>
          <w:rFonts w:ascii="Calibri" w:hAnsi="Calibri"/>
          <w:b/>
        </w:rPr>
      </w:pPr>
    </w:p>
    <w:p w14:paraId="2619796E" w14:textId="77777777" w:rsidR="00333779" w:rsidRDefault="00333779" w:rsidP="00333779">
      <w:pPr>
        <w:rPr>
          <w:rFonts w:ascii="Calibri" w:hAnsi="Calibri"/>
          <w:b/>
        </w:rPr>
      </w:pPr>
    </w:p>
    <w:p w14:paraId="3A54469B" w14:textId="77777777" w:rsidR="00333779" w:rsidRDefault="00333779" w:rsidP="00333779">
      <w:pPr>
        <w:rPr>
          <w:rFonts w:ascii="Calibri" w:hAnsi="Calibri"/>
          <w:b/>
        </w:rPr>
      </w:pPr>
    </w:p>
    <w:p w14:paraId="4E257363" w14:textId="77777777" w:rsidR="00333779" w:rsidRDefault="00333779" w:rsidP="00333779">
      <w:pPr>
        <w:rPr>
          <w:rFonts w:ascii="Calibri" w:hAnsi="Calibri"/>
          <w:b/>
        </w:rPr>
      </w:pPr>
    </w:p>
    <w:p w14:paraId="0DC876F5" w14:textId="77777777" w:rsidR="00333779" w:rsidRDefault="00333779" w:rsidP="00333779">
      <w:pPr>
        <w:rPr>
          <w:rFonts w:ascii="Calibri" w:hAnsi="Calibri"/>
          <w:b/>
        </w:rPr>
      </w:pPr>
    </w:p>
    <w:p w14:paraId="5E884E3F" w14:textId="77777777" w:rsidR="00333779" w:rsidRDefault="00333779" w:rsidP="00333779">
      <w:pPr>
        <w:rPr>
          <w:rFonts w:ascii="Calibri" w:hAnsi="Calibri"/>
          <w:b/>
        </w:rPr>
      </w:pPr>
    </w:p>
    <w:p w14:paraId="2E2EBE66" w14:textId="77777777" w:rsidR="00333779" w:rsidRDefault="00333779" w:rsidP="00333779">
      <w:pPr>
        <w:rPr>
          <w:rFonts w:ascii="Calibri" w:hAnsi="Calibri"/>
          <w:b/>
        </w:rPr>
      </w:pPr>
    </w:p>
    <w:p w14:paraId="524B1E07" w14:textId="77777777" w:rsidR="00333779" w:rsidRDefault="00333779" w:rsidP="00333779">
      <w:pPr>
        <w:rPr>
          <w:rFonts w:ascii="Calibri" w:hAnsi="Calibri"/>
          <w:b/>
        </w:rPr>
      </w:pPr>
    </w:p>
    <w:p w14:paraId="26CBDD9E" w14:textId="77777777" w:rsidR="00333779" w:rsidRDefault="00333779" w:rsidP="00333779">
      <w:pPr>
        <w:rPr>
          <w:rFonts w:ascii="Calibri" w:hAnsi="Calibri"/>
          <w:b/>
        </w:rPr>
      </w:pPr>
    </w:p>
    <w:p w14:paraId="7601BF87" w14:textId="77777777" w:rsidR="00333779" w:rsidRDefault="00333779" w:rsidP="00333779">
      <w:pPr>
        <w:rPr>
          <w:rFonts w:ascii="Calibri" w:hAnsi="Calibri"/>
          <w:b/>
        </w:rPr>
      </w:pPr>
    </w:p>
    <w:p w14:paraId="3C1D82AC" w14:textId="77777777" w:rsidR="00333779" w:rsidRDefault="00333779" w:rsidP="00333779">
      <w:pPr>
        <w:rPr>
          <w:rFonts w:ascii="Calibri" w:hAnsi="Calibri"/>
          <w:b/>
        </w:rPr>
      </w:pPr>
    </w:p>
    <w:p w14:paraId="532AD839" w14:textId="77777777" w:rsidR="00333779" w:rsidRDefault="00333779" w:rsidP="00333779">
      <w:pPr>
        <w:rPr>
          <w:rFonts w:ascii="Calibri" w:hAnsi="Calibri"/>
          <w:b/>
        </w:rPr>
      </w:pPr>
    </w:p>
    <w:p w14:paraId="2DB5F772" w14:textId="77777777" w:rsidR="00333779" w:rsidRDefault="00333779" w:rsidP="00333779">
      <w:pPr>
        <w:rPr>
          <w:rFonts w:ascii="Calibri" w:hAnsi="Calibri"/>
          <w:b/>
        </w:rPr>
      </w:pPr>
    </w:p>
    <w:p w14:paraId="38E2AA1B" w14:textId="77777777" w:rsidR="00333779" w:rsidRDefault="00333779" w:rsidP="00333779">
      <w:pPr>
        <w:rPr>
          <w:rFonts w:ascii="Calibri" w:hAnsi="Calibri"/>
          <w:b/>
        </w:rPr>
      </w:pPr>
    </w:p>
    <w:p w14:paraId="6AA4918B" w14:textId="77777777" w:rsidR="00333779" w:rsidRDefault="00333779" w:rsidP="00333779">
      <w:pPr>
        <w:jc w:val="center"/>
        <w:rPr>
          <w:rFonts w:ascii="Calibri" w:hAnsi="Calibri"/>
          <w:b/>
        </w:rPr>
      </w:pPr>
    </w:p>
    <w:p w14:paraId="132C4574" w14:textId="77777777" w:rsidR="00333779" w:rsidRDefault="00333779" w:rsidP="0033377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 of Colleges/Universities by Category</w:t>
      </w:r>
    </w:p>
    <w:p w14:paraId="273626CB" w14:textId="77777777" w:rsidR="00333779" w:rsidRDefault="00333779" w:rsidP="00333779">
      <w:pPr>
        <w:rPr>
          <w:rFonts w:ascii="Calibri" w:hAnsi="Calibri"/>
          <w:b/>
        </w:rPr>
      </w:pPr>
    </w:p>
    <w:p w14:paraId="7C6FEAA1" w14:textId="77777777" w:rsidR="00333779" w:rsidRDefault="00333779" w:rsidP="00333779">
      <w:pPr>
        <w:rPr>
          <w:rFonts w:ascii="Calibri" w:hAnsi="Calibri"/>
          <w:b/>
        </w:rPr>
      </w:pPr>
      <w:r>
        <w:rPr>
          <w:rFonts w:ascii="Calibri" w:hAnsi="Calibri"/>
          <w:b/>
        </w:rPr>
        <w:t>Community College</w:t>
      </w:r>
    </w:p>
    <w:p w14:paraId="247BFEE7" w14:textId="77777777" w:rsidR="00333779" w:rsidRDefault="00333779" w:rsidP="00333779">
      <w:pPr>
        <w:pStyle w:val="ListParagraph"/>
        <w:numPr>
          <w:ilvl w:val="0"/>
          <w:numId w:val="24"/>
        </w:numPr>
        <w:rPr>
          <w:rFonts w:ascii="Calibri" w:hAnsi="Calibri"/>
          <w:b/>
        </w:rPr>
      </w:pPr>
      <w:r w:rsidRPr="00333779">
        <w:rPr>
          <w:rFonts w:ascii="Calibri" w:hAnsi="Calibri"/>
        </w:rPr>
        <w:t>Central Ohio Technical College</w:t>
      </w:r>
    </w:p>
    <w:p w14:paraId="709E9569" w14:textId="77777777" w:rsidR="00333779" w:rsidRDefault="00333779" w:rsidP="00333779">
      <w:pPr>
        <w:pStyle w:val="ListParagraph"/>
        <w:numPr>
          <w:ilvl w:val="0"/>
          <w:numId w:val="24"/>
        </w:numPr>
        <w:rPr>
          <w:rFonts w:ascii="Calibri" w:hAnsi="Calibri"/>
          <w:b/>
        </w:rPr>
      </w:pPr>
      <w:r w:rsidRPr="00333779">
        <w:rPr>
          <w:rFonts w:ascii="Calibri" w:hAnsi="Calibri"/>
        </w:rPr>
        <w:t>Cincinnati State Technical and Community College</w:t>
      </w:r>
    </w:p>
    <w:p w14:paraId="67879318" w14:textId="77777777" w:rsidR="00333779" w:rsidRDefault="00333779" w:rsidP="00333779">
      <w:pPr>
        <w:pStyle w:val="ListParagraph"/>
        <w:numPr>
          <w:ilvl w:val="0"/>
          <w:numId w:val="24"/>
        </w:numPr>
        <w:rPr>
          <w:rFonts w:ascii="Calibri" w:hAnsi="Calibri"/>
          <w:b/>
        </w:rPr>
      </w:pPr>
      <w:r w:rsidRPr="00333779">
        <w:rPr>
          <w:rFonts w:ascii="Calibri" w:hAnsi="Calibri"/>
        </w:rPr>
        <w:t>Columbus State Community College</w:t>
      </w:r>
    </w:p>
    <w:p w14:paraId="64832135" w14:textId="77777777" w:rsidR="00333779" w:rsidRDefault="00333779" w:rsidP="00333779">
      <w:pPr>
        <w:pStyle w:val="ListParagraph"/>
        <w:numPr>
          <w:ilvl w:val="0"/>
          <w:numId w:val="24"/>
        </w:numPr>
        <w:rPr>
          <w:rFonts w:ascii="Calibri" w:hAnsi="Calibri"/>
          <w:b/>
        </w:rPr>
      </w:pPr>
      <w:r w:rsidRPr="00333779">
        <w:rPr>
          <w:rFonts w:ascii="Calibri" w:hAnsi="Calibri"/>
        </w:rPr>
        <w:t>Cuyahoga Community College</w:t>
      </w:r>
    </w:p>
    <w:p w14:paraId="7219CCEB" w14:textId="77777777" w:rsidR="00333779" w:rsidRDefault="00333779" w:rsidP="00333779">
      <w:pPr>
        <w:pStyle w:val="ListParagraph"/>
        <w:numPr>
          <w:ilvl w:val="0"/>
          <w:numId w:val="24"/>
        </w:numPr>
        <w:rPr>
          <w:rFonts w:ascii="Calibri" w:hAnsi="Calibri"/>
          <w:b/>
        </w:rPr>
      </w:pPr>
      <w:r w:rsidRPr="00333779">
        <w:rPr>
          <w:rFonts w:ascii="Calibri" w:hAnsi="Calibri"/>
        </w:rPr>
        <w:t>Edison State Community College</w:t>
      </w:r>
    </w:p>
    <w:p w14:paraId="3659D472" w14:textId="77777777" w:rsidR="00333779" w:rsidRDefault="00333779" w:rsidP="00333779">
      <w:pPr>
        <w:pStyle w:val="ListParagraph"/>
        <w:numPr>
          <w:ilvl w:val="0"/>
          <w:numId w:val="24"/>
        </w:numPr>
        <w:rPr>
          <w:rFonts w:ascii="Calibri" w:hAnsi="Calibri"/>
          <w:b/>
        </w:rPr>
      </w:pPr>
      <w:r w:rsidRPr="00333779">
        <w:rPr>
          <w:rFonts w:ascii="Calibri" w:hAnsi="Calibri"/>
        </w:rPr>
        <w:t>Lorain County Community College</w:t>
      </w:r>
    </w:p>
    <w:p w14:paraId="22CECEE4" w14:textId="77777777" w:rsidR="00333779" w:rsidRDefault="00333779" w:rsidP="00333779">
      <w:pPr>
        <w:pStyle w:val="ListParagraph"/>
        <w:numPr>
          <w:ilvl w:val="0"/>
          <w:numId w:val="24"/>
        </w:numPr>
        <w:rPr>
          <w:rFonts w:ascii="Calibri" w:hAnsi="Calibri"/>
          <w:b/>
        </w:rPr>
      </w:pPr>
      <w:r w:rsidRPr="00333779">
        <w:rPr>
          <w:rFonts w:ascii="Calibri" w:hAnsi="Calibri"/>
        </w:rPr>
        <w:t>Marion Technical College</w:t>
      </w:r>
    </w:p>
    <w:p w14:paraId="60DB13C3" w14:textId="77777777" w:rsidR="00333779" w:rsidRDefault="00333779" w:rsidP="00333779">
      <w:pPr>
        <w:pStyle w:val="ListParagraph"/>
        <w:numPr>
          <w:ilvl w:val="0"/>
          <w:numId w:val="24"/>
        </w:numPr>
        <w:rPr>
          <w:rFonts w:ascii="Calibri" w:hAnsi="Calibri"/>
          <w:b/>
        </w:rPr>
      </w:pPr>
      <w:r w:rsidRPr="00333779">
        <w:rPr>
          <w:rFonts w:ascii="Calibri" w:hAnsi="Calibri"/>
        </w:rPr>
        <w:t>Owens Community College</w:t>
      </w:r>
    </w:p>
    <w:p w14:paraId="1A253A28" w14:textId="77777777" w:rsidR="00333779" w:rsidRDefault="00333779" w:rsidP="00333779">
      <w:pPr>
        <w:pStyle w:val="ListParagraph"/>
        <w:numPr>
          <w:ilvl w:val="0"/>
          <w:numId w:val="24"/>
        </w:numPr>
        <w:rPr>
          <w:rFonts w:ascii="Calibri" w:hAnsi="Calibri"/>
          <w:b/>
        </w:rPr>
      </w:pPr>
      <w:r w:rsidRPr="00333779">
        <w:rPr>
          <w:rFonts w:ascii="Calibri" w:hAnsi="Calibri"/>
        </w:rPr>
        <w:t>Sinclair Community College</w:t>
      </w:r>
    </w:p>
    <w:p w14:paraId="456F28FB" w14:textId="2134D491" w:rsidR="00333779" w:rsidRPr="00333779" w:rsidRDefault="00333779" w:rsidP="00333779">
      <w:pPr>
        <w:pStyle w:val="ListParagraph"/>
        <w:numPr>
          <w:ilvl w:val="0"/>
          <w:numId w:val="24"/>
        </w:numPr>
        <w:rPr>
          <w:rFonts w:ascii="Calibri" w:hAnsi="Calibri"/>
          <w:b/>
        </w:rPr>
      </w:pPr>
      <w:r w:rsidRPr="00333779">
        <w:rPr>
          <w:rFonts w:ascii="Calibri" w:hAnsi="Calibri"/>
        </w:rPr>
        <w:t>Terra State Community College</w:t>
      </w:r>
    </w:p>
    <w:p w14:paraId="5483FB46" w14:textId="77777777" w:rsidR="00333779" w:rsidRDefault="00333779" w:rsidP="00333779">
      <w:pPr>
        <w:rPr>
          <w:rFonts w:ascii="Calibri" w:hAnsi="Calibri"/>
          <w:b/>
        </w:rPr>
      </w:pPr>
    </w:p>
    <w:p w14:paraId="664BA151" w14:textId="77777777" w:rsidR="00333779" w:rsidRDefault="00333779" w:rsidP="00333779">
      <w:pPr>
        <w:rPr>
          <w:rFonts w:ascii="Calibri" w:hAnsi="Calibri"/>
          <w:b/>
        </w:rPr>
      </w:pPr>
      <w:r>
        <w:rPr>
          <w:rFonts w:ascii="Calibri" w:hAnsi="Calibri"/>
          <w:b/>
        </w:rPr>
        <w:t>State College/University</w:t>
      </w:r>
    </w:p>
    <w:p w14:paraId="7E78880C" w14:textId="77777777" w:rsidR="00333779" w:rsidRDefault="00333779" w:rsidP="00333779">
      <w:pPr>
        <w:pStyle w:val="ListParagraph"/>
        <w:numPr>
          <w:ilvl w:val="0"/>
          <w:numId w:val="25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Bowling Green State University (main campus)</w:t>
      </w:r>
    </w:p>
    <w:p w14:paraId="71083C94" w14:textId="77777777" w:rsidR="00333779" w:rsidRDefault="00333779" w:rsidP="00333779">
      <w:pPr>
        <w:pStyle w:val="ListParagraph"/>
        <w:numPr>
          <w:ilvl w:val="0"/>
          <w:numId w:val="25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Cleveland State University</w:t>
      </w:r>
    </w:p>
    <w:p w14:paraId="6408DC4B" w14:textId="77777777" w:rsidR="00333779" w:rsidRPr="00AC0DBF" w:rsidRDefault="00333779" w:rsidP="00333779">
      <w:pPr>
        <w:pStyle w:val="ListParagraph"/>
        <w:numPr>
          <w:ilvl w:val="0"/>
          <w:numId w:val="25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Kent State University at Kent</w:t>
      </w:r>
    </w:p>
    <w:p w14:paraId="42F8240E" w14:textId="77777777" w:rsidR="00333779" w:rsidRDefault="00333779" w:rsidP="00333779">
      <w:pPr>
        <w:pStyle w:val="ListParagraph"/>
        <w:numPr>
          <w:ilvl w:val="0"/>
          <w:numId w:val="25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Miami University Oxford</w:t>
      </w:r>
    </w:p>
    <w:p w14:paraId="448BFBC3" w14:textId="77777777" w:rsidR="00333779" w:rsidRPr="00AC0DBF" w:rsidRDefault="00333779" w:rsidP="00333779">
      <w:pPr>
        <w:pStyle w:val="ListParagraph"/>
        <w:numPr>
          <w:ilvl w:val="0"/>
          <w:numId w:val="25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Ohio State University (main campus)</w:t>
      </w:r>
    </w:p>
    <w:p w14:paraId="4946370A" w14:textId="77777777" w:rsidR="00333779" w:rsidRDefault="00333779" w:rsidP="00333779">
      <w:pPr>
        <w:pStyle w:val="ListParagraph"/>
        <w:numPr>
          <w:ilvl w:val="0"/>
          <w:numId w:val="25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University of Cincinnati (main campus)</w:t>
      </w:r>
    </w:p>
    <w:p w14:paraId="25BA5440" w14:textId="77777777" w:rsidR="00333779" w:rsidRDefault="00333779" w:rsidP="00333779">
      <w:pPr>
        <w:pStyle w:val="ListParagraph"/>
        <w:numPr>
          <w:ilvl w:val="0"/>
          <w:numId w:val="25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University of Toledo</w:t>
      </w:r>
    </w:p>
    <w:p w14:paraId="783ED804" w14:textId="77777777" w:rsidR="00333779" w:rsidRDefault="00333779" w:rsidP="00333779">
      <w:pPr>
        <w:pStyle w:val="ListParagraph"/>
        <w:numPr>
          <w:ilvl w:val="0"/>
          <w:numId w:val="25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Wright State University (main campus)</w:t>
      </w:r>
    </w:p>
    <w:p w14:paraId="1DF1F735" w14:textId="77777777" w:rsidR="00333779" w:rsidRDefault="00333779" w:rsidP="00333779">
      <w:pPr>
        <w:rPr>
          <w:rFonts w:ascii="Calibri" w:hAnsi="Calibri"/>
          <w:b/>
        </w:rPr>
      </w:pPr>
    </w:p>
    <w:p w14:paraId="66A57981" w14:textId="77777777" w:rsidR="00333779" w:rsidRDefault="00333779" w:rsidP="00333779">
      <w:pPr>
        <w:rPr>
          <w:rFonts w:ascii="Calibri" w:hAnsi="Calibri"/>
          <w:b/>
        </w:rPr>
      </w:pPr>
      <w:r>
        <w:rPr>
          <w:rFonts w:ascii="Calibri" w:hAnsi="Calibri"/>
          <w:b/>
        </w:rPr>
        <w:t>Private College/University</w:t>
      </w:r>
    </w:p>
    <w:p w14:paraId="75332E1D" w14:textId="77777777" w:rsidR="00333779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Denison College</w:t>
      </w:r>
    </w:p>
    <w:p w14:paraId="477D1016" w14:textId="77777777" w:rsidR="00333779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Franciscan University of Steubenville</w:t>
      </w:r>
    </w:p>
    <w:p w14:paraId="23DEF815" w14:textId="77777777" w:rsidR="00333779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Harvard University</w:t>
      </w:r>
    </w:p>
    <w:p w14:paraId="3BDFFA2C" w14:textId="77777777" w:rsidR="00333779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John Carroll University</w:t>
      </w:r>
    </w:p>
    <w:p w14:paraId="1A8D3AD6" w14:textId="77777777" w:rsidR="00333779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Marietta College</w:t>
      </w:r>
    </w:p>
    <w:p w14:paraId="3716D6D8" w14:textId="77777777" w:rsidR="00333779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MIT</w:t>
      </w:r>
    </w:p>
    <w:p w14:paraId="023CF1AB" w14:textId="77777777" w:rsidR="00333779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Princeton University</w:t>
      </w:r>
    </w:p>
    <w:p w14:paraId="770FCE63" w14:textId="77777777" w:rsidR="00333779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Stanford University</w:t>
      </w:r>
    </w:p>
    <w:p w14:paraId="346D9EAF" w14:textId="77777777" w:rsidR="00333779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University of Dayton</w:t>
      </w:r>
    </w:p>
    <w:p w14:paraId="6C6D6D92" w14:textId="77777777" w:rsidR="00333779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University of Northwestern Ohio</w:t>
      </w:r>
    </w:p>
    <w:p w14:paraId="3D117D9D" w14:textId="77777777" w:rsidR="00333779" w:rsidRPr="00A77C1E" w:rsidRDefault="00333779" w:rsidP="00333779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Xavier University</w:t>
      </w:r>
    </w:p>
    <w:p w14:paraId="5F6DD25E" w14:textId="77777777" w:rsidR="00333779" w:rsidRPr="003B3D28" w:rsidRDefault="00333779" w:rsidP="00333779">
      <w:pPr>
        <w:pStyle w:val="ListParagraph"/>
        <w:ind w:left="0"/>
        <w:rPr>
          <w:rFonts w:asciiTheme="majorHAnsi" w:hAnsiTheme="majorHAnsi"/>
        </w:rPr>
      </w:pPr>
    </w:p>
    <w:sectPr w:rsidR="00333779" w:rsidRPr="003B3D28" w:rsidSect="004D0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8FBB3" w14:textId="77777777" w:rsidR="00936A8E" w:rsidRDefault="00936A8E" w:rsidP="00437CA7">
      <w:r>
        <w:separator/>
      </w:r>
    </w:p>
  </w:endnote>
  <w:endnote w:type="continuationSeparator" w:id="0">
    <w:p w14:paraId="0BC99D41" w14:textId="77777777" w:rsidR="00936A8E" w:rsidRDefault="00936A8E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333779" w:rsidRDefault="00333779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333779" w:rsidRDefault="00333779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198E80DF" w14:textId="77777777" w:rsidR="000E16E6" w:rsidRPr="005A0421" w:rsidRDefault="000E16E6" w:rsidP="000E16E6">
    <w:pPr>
      <w:pStyle w:val="Footer"/>
      <w:framePr w:wrap="around" w:vAnchor="text" w:hAnchor="page" w:x="11062" w:y="59"/>
      <w:rPr>
        <w:rStyle w:val="PageNumber"/>
        <w:rFonts w:ascii="Calibri" w:hAnsi="Calibri"/>
        <w:sz w:val="22"/>
        <w:szCs w:val="22"/>
      </w:rPr>
    </w:pPr>
    <w:r w:rsidRPr="005A0421">
      <w:rPr>
        <w:rStyle w:val="PageNumber"/>
        <w:rFonts w:ascii="Calibri" w:hAnsi="Calibri"/>
        <w:sz w:val="22"/>
        <w:szCs w:val="22"/>
      </w:rPr>
      <w:fldChar w:fldCharType="begin"/>
    </w:r>
    <w:r w:rsidRPr="005A0421">
      <w:rPr>
        <w:rStyle w:val="PageNumber"/>
        <w:rFonts w:ascii="Calibri" w:hAnsi="Calibri"/>
        <w:sz w:val="22"/>
        <w:szCs w:val="22"/>
      </w:rPr>
      <w:instrText xml:space="preserve">PAGE  </w:instrText>
    </w:r>
    <w:r w:rsidRPr="005A0421">
      <w:rPr>
        <w:rStyle w:val="PageNumber"/>
        <w:rFonts w:ascii="Calibri" w:hAnsi="Calibri"/>
        <w:sz w:val="22"/>
        <w:szCs w:val="22"/>
      </w:rPr>
      <w:fldChar w:fldCharType="separate"/>
    </w:r>
    <w:r w:rsidR="00936A8E">
      <w:rPr>
        <w:rStyle w:val="PageNumber"/>
        <w:rFonts w:ascii="Calibri" w:hAnsi="Calibri"/>
        <w:noProof/>
        <w:sz w:val="22"/>
        <w:szCs w:val="22"/>
      </w:rPr>
      <w:t>1</w:t>
    </w:r>
    <w:r w:rsidRPr="005A0421">
      <w:rPr>
        <w:rStyle w:val="PageNumber"/>
        <w:rFonts w:ascii="Calibri" w:hAnsi="Calibri"/>
        <w:sz w:val="22"/>
        <w:szCs w:val="22"/>
      </w:rPr>
      <w:fldChar w:fldCharType="end"/>
    </w:r>
  </w:p>
  <w:p w14:paraId="03E35B88" w14:textId="725FD17B" w:rsidR="00333779" w:rsidRPr="000E16E6" w:rsidRDefault="000E16E6" w:rsidP="000E16E6">
    <w:pPr>
      <w:pStyle w:val="p1"/>
      <w:ind w:left="1520"/>
      <w:rPr>
        <w:rFonts w:asciiTheme="majorHAnsi" w:eastAsia="Times New Roman" w:hAnsiTheme="majorHAnsi" w:cs="Times New Roman"/>
        <w:color w:val="00008B"/>
        <w:sz w:val="16"/>
        <w:szCs w:val="18"/>
        <w:shd w:val="clear" w:color="auto" w:fill="FFFFFF"/>
      </w:rPr>
    </w:pPr>
    <w:r w:rsidRPr="00620341">
      <w:rPr>
        <w:rFonts w:asciiTheme="majorHAnsi" w:hAnsiTheme="majorHAnsi" w:cs="Helvetica"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 wp14:anchorId="1BE46E7C" wp14:editId="256F5514">
          <wp:simplePos x="0" y="0"/>
          <wp:positionH relativeFrom="column">
            <wp:posOffset>-635</wp:posOffset>
          </wp:positionH>
          <wp:positionV relativeFrom="paragraph">
            <wp:posOffset>-6985</wp:posOffset>
          </wp:positionV>
          <wp:extent cx="914400" cy="319119"/>
          <wp:effectExtent l="0" t="0" r="0" b="1143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19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341">
      <w:rPr>
        <w:rStyle w:val="s1"/>
        <w:rFonts w:asciiTheme="majorHAnsi" w:hAnsiTheme="majorHAnsi"/>
        <w:sz w:val="16"/>
      </w:rPr>
      <w:t xml:space="preserve">This work is licensed under a </w:t>
    </w:r>
    <w:hyperlink r:id="rId2" w:history="1">
      <w:r w:rsidRPr="00620341">
        <w:rPr>
          <w:rStyle w:val="Hyperlink"/>
          <w:rFonts w:asciiTheme="majorHAnsi" w:hAnsiTheme="majorHAnsi"/>
          <w:sz w:val="16"/>
          <w:szCs w:val="18"/>
          <w:shd w:val="clear" w:color="auto" w:fill="FFFFFF"/>
        </w:rPr>
        <w:t>Creative Commons Attribution-NonCommercial-ShareAlike 3.0 Public License</w:t>
      </w:r>
    </w:hyperlink>
    <w:r w:rsidRPr="00620341">
      <w:rPr>
        <w:rStyle w:val="s2"/>
        <w:rFonts w:asciiTheme="majorHAnsi" w:hAnsiTheme="majorHAnsi"/>
        <w:sz w:val="16"/>
        <w:szCs w:val="18"/>
      </w:rPr>
      <w:t xml:space="preserve"> </w:t>
    </w:r>
    <w:r w:rsidRPr="00620341">
      <w:rPr>
        <w:rStyle w:val="s2"/>
        <w:rFonts w:asciiTheme="majorHAnsi" w:hAnsiTheme="majorHAnsi"/>
        <w:sz w:val="16"/>
        <w:szCs w:val="18"/>
      </w:rPr>
      <w:br/>
    </w:r>
    <w:r w:rsidRPr="00620341">
      <w:rPr>
        <w:rStyle w:val="s2"/>
        <w:rFonts w:asciiTheme="majorHAnsi" w:hAnsiTheme="majorHAnsi"/>
        <w:color w:val="000000" w:themeColor="text1"/>
        <w:sz w:val="16"/>
        <w:szCs w:val="18"/>
      </w:rPr>
      <w:t>(CC BY-NC-SA 3.0).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333779" w:rsidRPr="005A034A" w:rsidRDefault="00333779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333779" w:rsidRPr="00437CA7" w:rsidRDefault="00333779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D53A8" w14:textId="77777777" w:rsidR="00936A8E" w:rsidRDefault="00936A8E" w:rsidP="00437CA7">
      <w:r>
        <w:separator/>
      </w:r>
    </w:p>
  </w:footnote>
  <w:footnote w:type="continuationSeparator" w:id="0">
    <w:p w14:paraId="4A6866F5" w14:textId="77777777" w:rsidR="00936A8E" w:rsidRDefault="00936A8E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E6D2" w14:textId="77777777" w:rsidR="00620341" w:rsidRDefault="0062034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D17FB" w14:textId="3311804D" w:rsidR="00333779" w:rsidRPr="002313CD" w:rsidRDefault="00333779" w:rsidP="00FB3407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333779" w:rsidRDefault="0033377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F884D" w14:textId="77777777" w:rsidR="00620341" w:rsidRDefault="0062034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73E"/>
    <w:multiLevelType w:val="hybridMultilevel"/>
    <w:tmpl w:val="67BA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857A8"/>
    <w:multiLevelType w:val="hybridMultilevel"/>
    <w:tmpl w:val="B6345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117331"/>
    <w:multiLevelType w:val="hybridMultilevel"/>
    <w:tmpl w:val="BB785D64"/>
    <w:lvl w:ilvl="0" w:tplc="0409000B">
      <w:start w:val="1"/>
      <w:numFmt w:val="bullet"/>
      <w:lvlText w:val="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1A3C35A0"/>
    <w:multiLevelType w:val="hybridMultilevel"/>
    <w:tmpl w:val="DF98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8758A"/>
    <w:multiLevelType w:val="hybridMultilevel"/>
    <w:tmpl w:val="220C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1E6D"/>
    <w:multiLevelType w:val="hybridMultilevel"/>
    <w:tmpl w:val="2E083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654C5A"/>
    <w:multiLevelType w:val="hybridMultilevel"/>
    <w:tmpl w:val="CD3C1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25900"/>
    <w:multiLevelType w:val="hybridMultilevel"/>
    <w:tmpl w:val="BC185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E6424"/>
    <w:multiLevelType w:val="hybridMultilevel"/>
    <w:tmpl w:val="0E1484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30A82"/>
    <w:multiLevelType w:val="hybridMultilevel"/>
    <w:tmpl w:val="89DA1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06258"/>
    <w:multiLevelType w:val="hybridMultilevel"/>
    <w:tmpl w:val="47CA8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92E1C"/>
    <w:multiLevelType w:val="hybridMultilevel"/>
    <w:tmpl w:val="74E04B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2413F5"/>
    <w:multiLevelType w:val="hybridMultilevel"/>
    <w:tmpl w:val="7F845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6048F7"/>
    <w:multiLevelType w:val="hybridMultilevel"/>
    <w:tmpl w:val="05C26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33339"/>
    <w:multiLevelType w:val="hybridMultilevel"/>
    <w:tmpl w:val="AE687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CD4A6F"/>
    <w:multiLevelType w:val="hybridMultilevel"/>
    <w:tmpl w:val="A1FC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23"/>
  </w:num>
  <w:num w:numId="3">
    <w:abstractNumId w:val="1"/>
  </w:num>
  <w:num w:numId="4">
    <w:abstractNumId w:val="24"/>
  </w:num>
  <w:num w:numId="5">
    <w:abstractNumId w:val="17"/>
  </w:num>
  <w:num w:numId="6">
    <w:abstractNumId w:val="25"/>
  </w:num>
  <w:num w:numId="7">
    <w:abstractNumId w:val="6"/>
  </w:num>
  <w:num w:numId="8">
    <w:abstractNumId w:val="21"/>
  </w:num>
  <w:num w:numId="9">
    <w:abstractNumId w:val="22"/>
  </w:num>
  <w:num w:numId="10">
    <w:abstractNumId w:val="19"/>
  </w:num>
  <w:num w:numId="11">
    <w:abstractNumId w:val="16"/>
  </w:num>
  <w:num w:numId="12">
    <w:abstractNumId w:val="18"/>
  </w:num>
  <w:num w:numId="13">
    <w:abstractNumId w:val="10"/>
  </w:num>
  <w:num w:numId="14">
    <w:abstractNumId w:val="3"/>
  </w:num>
  <w:num w:numId="15">
    <w:abstractNumId w:val="2"/>
  </w:num>
  <w:num w:numId="16">
    <w:abstractNumId w:val="7"/>
  </w:num>
  <w:num w:numId="17">
    <w:abstractNumId w:val="9"/>
  </w:num>
  <w:num w:numId="18">
    <w:abstractNumId w:val="15"/>
  </w:num>
  <w:num w:numId="19">
    <w:abstractNumId w:val="5"/>
  </w:num>
  <w:num w:numId="20">
    <w:abstractNumId w:val="14"/>
  </w:num>
  <w:num w:numId="21">
    <w:abstractNumId w:val="11"/>
  </w:num>
  <w:num w:numId="22">
    <w:abstractNumId w:val="8"/>
  </w:num>
  <w:num w:numId="23">
    <w:abstractNumId w:val="13"/>
  </w:num>
  <w:num w:numId="24">
    <w:abstractNumId w:val="20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12928"/>
    <w:rsid w:val="00024CD0"/>
    <w:rsid w:val="000251C1"/>
    <w:rsid w:val="00072F0D"/>
    <w:rsid w:val="000A421A"/>
    <w:rsid w:val="000E16E6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3200E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33779"/>
    <w:rsid w:val="00340C2E"/>
    <w:rsid w:val="00357018"/>
    <w:rsid w:val="003B3D28"/>
    <w:rsid w:val="003D0FE6"/>
    <w:rsid w:val="00406F21"/>
    <w:rsid w:val="00410A27"/>
    <w:rsid w:val="00437CA7"/>
    <w:rsid w:val="004414B2"/>
    <w:rsid w:val="004478C6"/>
    <w:rsid w:val="00462C9D"/>
    <w:rsid w:val="00494246"/>
    <w:rsid w:val="004D005E"/>
    <w:rsid w:val="004D44D2"/>
    <w:rsid w:val="00522628"/>
    <w:rsid w:val="0057546C"/>
    <w:rsid w:val="005C0950"/>
    <w:rsid w:val="005D26AD"/>
    <w:rsid w:val="00606617"/>
    <w:rsid w:val="00610449"/>
    <w:rsid w:val="00620341"/>
    <w:rsid w:val="0068620A"/>
    <w:rsid w:val="006A6636"/>
    <w:rsid w:val="006F6096"/>
    <w:rsid w:val="00716955"/>
    <w:rsid w:val="00787738"/>
    <w:rsid w:val="007B02A3"/>
    <w:rsid w:val="007D7F4D"/>
    <w:rsid w:val="008163F6"/>
    <w:rsid w:val="00876DF4"/>
    <w:rsid w:val="008C301C"/>
    <w:rsid w:val="008F5826"/>
    <w:rsid w:val="00911640"/>
    <w:rsid w:val="0092060B"/>
    <w:rsid w:val="00936A8E"/>
    <w:rsid w:val="009415D9"/>
    <w:rsid w:val="009438A0"/>
    <w:rsid w:val="0096409C"/>
    <w:rsid w:val="00982389"/>
    <w:rsid w:val="0098676A"/>
    <w:rsid w:val="009B2D4B"/>
    <w:rsid w:val="009E718A"/>
    <w:rsid w:val="009E7D4B"/>
    <w:rsid w:val="00A31FFA"/>
    <w:rsid w:val="00A52262"/>
    <w:rsid w:val="00A56D06"/>
    <w:rsid w:val="00A65F13"/>
    <w:rsid w:val="00A666FC"/>
    <w:rsid w:val="00AB3212"/>
    <w:rsid w:val="00AE30D7"/>
    <w:rsid w:val="00B1072C"/>
    <w:rsid w:val="00B27A06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79EA"/>
    <w:rsid w:val="00DB479D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customStyle="1" w:styleId="p1">
    <w:name w:val="p1"/>
    <w:basedOn w:val="Normal"/>
    <w:rsid w:val="000E16E6"/>
    <w:pPr>
      <w:spacing w:after="180" w:line="210" w:lineRule="atLeast"/>
    </w:pPr>
    <w:rPr>
      <w:rFonts w:ascii="Arial" w:hAnsi="Arial" w:cs="Arial"/>
      <w:sz w:val="20"/>
      <w:szCs w:val="20"/>
      <w:lang w:eastAsia="ja-JP"/>
    </w:rPr>
  </w:style>
  <w:style w:type="character" w:customStyle="1" w:styleId="s1">
    <w:name w:val="s1"/>
    <w:basedOn w:val="DefaultParagraphFont"/>
    <w:rsid w:val="000E16E6"/>
    <w:rPr>
      <w:rFonts w:ascii="Times" w:hAnsi="Times" w:hint="default"/>
      <w:color w:val="000000"/>
      <w:sz w:val="18"/>
      <w:szCs w:val="18"/>
    </w:rPr>
  </w:style>
  <w:style w:type="character" w:customStyle="1" w:styleId="s2">
    <w:name w:val="s2"/>
    <w:basedOn w:val="DefaultParagraphFont"/>
    <w:rsid w:val="000E16E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757</Words>
  <Characters>4320</Characters>
  <Application>Microsoft Macintosh Word</Application>
  <DocSecurity>0</DocSecurity>
  <Lines>36</Lines>
  <Paragraphs>10</Paragraphs>
  <ScaleCrop>false</ScaleCrop>
  <Company>Educational Policy Improvement Center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Julea Yulian Chin</cp:lastModifiedBy>
  <cp:revision>3</cp:revision>
  <cp:lastPrinted>2014-09-03T22:41:00Z</cp:lastPrinted>
  <dcterms:created xsi:type="dcterms:W3CDTF">2017-03-08T00:25:00Z</dcterms:created>
  <dcterms:modified xsi:type="dcterms:W3CDTF">2017-03-08T00:38:00Z</dcterms:modified>
</cp:coreProperties>
</file>